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87"/>
        <w:tblW w:w="9812" w:type="dxa"/>
        <w:tblLook w:val="04A0"/>
      </w:tblPr>
      <w:tblGrid>
        <w:gridCol w:w="3192"/>
        <w:gridCol w:w="3192"/>
        <w:gridCol w:w="3428"/>
      </w:tblGrid>
      <w:tr w:rsidR="004C76A5" w:rsidTr="006A30A4">
        <w:tc>
          <w:tcPr>
            <w:tcW w:w="3192" w:type="dxa"/>
          </w:tcPr>
          <w:p w:rsidR="004C76A5" w:rsidRPr="004C76A5" w:rsidRDefault="004C76A5" w:rsidP="002D69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76A5">
              <w:rPr>
                <w:rFonts w:ascii="Comic Sans MS" w:hAnsi="Comic Sans MS"/>
                <w:b/>
                <w:sz w:val="24"/>
                <w:szCs w:val="24"/>
              </w:rPr>
              <w:t>Concerns</w:t>
            </w:r>
          </w:p>
        </w:tc>
        <w:tc>
          <w:tcPr>
            <w:tcW w:w="3192" w:type="dxa"/>
          </w:tcPr>
          <w:p w:rsidR="004C76A5" w:rsidRPr="004C76A5" w:rsidRDefault="006A30A4" w:rsidP="002D69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Possibilities</w:t>
            </w:r>
          </w:p>
        </w:tc>
        <w:tc>
          <w:tcPr>
            <w:tcW w:w="3428" w:type="dxa"/>
          </w:tcPr>
          <w:p w:rsidR="004C76A5" w:rsidRPr="004C76A5" w:rsidRDefault="004C76A5" w:rsidP="002D69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76A5">
              <w:rPr>
                <w:rFonts w:ascii="Comic Sans MS" w:hAnsi="Comic Sans MS"/>
                <w:b/>
                <w:sz w:val="24"/>
                <w:szCs w:val="24"/>
              </w:rPr>
              <w:t>Questions</w:t>
            </w:r>
          </w:p>
        </w:tc>
      </w:tr>
      <w:tr w:rsidR="004C76A5" w:rsidTr="006A30A4">
        <w:tc>
          <w:tcPr>
            <w:tcW w:w="3192" w:type="dxa"/>
          </w:tcPr>
          <w:p w:rsidR="004C76A5" w:rsidRPr="004C76A5" w:rsidRDefault="004C76A5" w:rsidP="006A30A4">
            <w:pPr>
              <w:rPr>
                <w:rFonts w:ascii="Comic Sans MS" w:hAnsi="Comic Sans MS"/>
                <w:sz w:val="24"/>
                <w:szCs w:val="24"/>
              </w:rPr>
            </w:pPr>
            <w:r w:rsidRPr="004C76A5">
              <w:rPr>
                <w:rFonts w:ascii="Comic Sans MS" w:hAnsi="Comic Sans MS"/>
                <w:sz w:val="24"/>
                <w:szCs w:val="24"/>
              </w:rPr>
              <w:t>Inconsistent with courses at PRHS</w:t>
            </w:r>
          </w:p>
        </w:tc>
        <w:tc>
          <w:tcPr>
            <w:tcW w:w="3192" w:type="dxa"/>
          </w:tcPr>
          <w:p w:rsidR="004C76A5" w:rsidRPr="004C76A5" w:rsidRDefault="004C76A5" w:rsidP="006A30A4">
            <w:pPr>
              <w:rPr>
                <w:rFonts w:ascii="Comic Sans MS" w:hAnsi="Comic Sans MS"/>
                <w:sz w:val="24"/>
                <w:szCs w:val="24"/>
              </w:rPr>
            </w:pPr>
            <w:r w:rsidRPr="004C76A5">
              <w:rPr>
                <w:rFonts w:ascii="Comic Sans MS" w:hAnsi="Comic Sans MS"/>
                <w:sz w:val="24"/>
                <w:szCs w:val="24"/>
              </w:rPr>
              <w:t>credit recovery</w:t>
            </w:r>
          </w:p>
          <w:p w:rsidR="004C76A5" w:rsidRPr="004C76A5" w:rsidRDefault="004C76A5" w:rsidP="006A30A4">
            <w:pPr>
              <w:rPr>
                <w:rFonts w:ascii="Comic Sans MS" w:hAnsi="Comic Sans MS"/>
              </w:rPr>
            </w:pPr>
          </w:p>
        </w:tc>
        <w:tc>
          <w:tcPr>
            <w:tcW w:w="3428" w:type="dxa"/>
          </w:tcPr>
          <w:p w:rsidR="004C76A5" w:rsidRPr="004C76A5" w:rsidRDefault="004C76A5" w:rsidP="006A30A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4C76A5">
              <w:rPr>
                <w:rFonts w:ascii="Comic Sans MS" w:hAnsi="Comic Sans MS"/>
                <w:sz w:val="24"/>
                <w:szCs w:val="24"/>
              </w:rPr>
              <w:t xml:space="preserve">What constitutes an ELO?  </w:t>
            </w:r>
          </w:p>
          <w:p w:rsidR="004C76A5" w:rsidRPr="004C76A5" w:rsidRDefault="004C76A5" w:rsidP="006A30A4">
            <w:pPr>
              <w:rPr>
                <w:rFonts w:ascii="Comic Sans MS" w:hAnsi="Comic Sans MS"/>
              </w:rPr>
            </w:pPr>
          </w:p>
        </w:tc>
      </w:tr>
      <w:tr w:rsidR="004C76A5" w:rsidTr="006A30A4">
        <w:tc>
          <w:tcPr>
            <w:tcW w:w="3192" w:type="dxa"/>
          </w:tcPr>
          <w:p w:rsidR="004C76A5" w:rsidRPr="004C76A5" w:rsidRDefault="004C76A5" w:rsidP="006A30A4">
            <w:pPr>
              <w:rPr>
                <w:rFonts w:ascii="Comic Sans MS" w:hAnsi="Comic Sans MS"/>
                <w:sz w:val="24"/>
                <w:szCs w:val="24"/>
              </w:rPr>
            </w:pPr>
            <w:r w:rsidRPr="004C76A5">
              <w:rPr>
                <w:rFonts w:ascii="Comic Sans MS" w:hAnsi="Comic Sans MS"/>
              </w:rPr>
              <w:t>Noticing s</w:t>
            </w:r>
            <w:r w:rsidRPr="004C76A5">
              <w:rPr>
                <w:rFonts w:ascii="Comic Sans MS" w:hAnsi="Comic Sans MS"/>
                <w:sz w:val="24"/>
                <w:szCs w:val="24"/>
              </w:rPr>
              <w:t>tudent “gap” in knowledge</w:t>
            </w:r>
          </w:p>
        </w:tc>
        <w:tc>
          <w:tcPr>
            <w:tcW w:w="3192" w:type="dxa"/>
          </w:tcPr>
          <w:p w:rsidR="004C76A5" w:rsidRPr="004C76A5" w:rsidRDefault="004C76A5" w:rsidP="006A30A4">
            <w:pPr>
              <w:rPr>
                <w:rFonts w:ascii="Comic Sans MS" w:hAnsi="Comic Sans MS"/>
                <w:sz w:val="24"/>
                <w:szCs w:val="24"/>
              </w:rPr>
            </w:pPr>
            <w:r w:rsidRPr="004C76A5">
              <w:rPr>
                <w:rFonts w:ascii="Comic Sans MS" w:hAnsi="Comic Sans MS"/>
                <w:sz w:val="24"/>
                <w:szCs w:val="24"/>
              </w:rPr>
              <w:t xml:space="preserve">If exhausted a particular </w:t>
            </w:r>
            <w:r w:rsidR="002D690F">
              <w:rPr>
                <w:rFonts w:ascii="Comic Sans MS" w:hAnsi="Comic Sans MS"/>
                <w:sz w:val="24"/>
                <w:szCs w:val="24"/>
              </w:rPr>
              <w:t xml:space="preserve">program </w:t>
            </w:r>
            <w:r w:rsidRPr="004C76A5">
              <w:rPr>
                <w:rFonts w:ascii="Comic Sans MS" w:hAnsi="Comic Sans MS"/>
                <w:sz w:val="24"/>
                <w:szCs w:val="24"/>
              </w:rPr>
              <w:t>at PRHS</w:t>
            </w:r>
          </w:p>
          <w:p w:rsidR="004C76A5" w:rsidRPr="004C76A5" w:rsidRDefault="004C76A5" w:rsidP="006A30A4">
            <w:pPr>
              <w:rPr>
                <w:rFonts w:ascii="Comic Sans MS" w:hAnsi="Comic Sans MS"/>
              </w:rPr>
            </w:pPr>
          </w:p>
        </w:tc>
        <w:tc>
          <w:tcPr>
            <w:tcW w:w="3428" w:type="dxa"/>
          </w:tcPr>
          <w:p w:rsidR="004C76A5" w:rsidRPr="004C76A5" w:rsidRDefault="004C76A5" w:rsidP="006A30A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4C76A5">
              <w:rPr>
                <w:rFonts w:ascii="Comic Sans MS" w:hAnsi="Comic Sans MS"/>
                <w:sz w:val="24"/>
                <w:szCs w:val="24"/>
              </w:rPr>
              <w:t xml:space="preserve">Does Virtual Learning Academy fall under this heading? </w:t>
            </w:r>
          </w:p>
        </w:tc>
      </w:tr>
      <w:tr w:rsidR="004C76A5" w:rsidTr="006A30A4">
        <w:tc>
          <w:tcPr>
            <w:tcW w:w="3192" w:type="dxa"/>
          </w:tcPr>
          <w:p w:rsidR="004C76A5" w:rsidRPr="004C76A5" w:rsidRDefault="004C76A5" w:rsidP="006A30A4">
            <w:pPr>
              <w:rPr>
                <w:rFonts w:ascii="Comic Sans MS" w:hAnsi="Comic Sans MS"/>
                <w:sz w:val="24"/>
                <w:szCs w:val="24"/>
              </w:rPr>
            </w:pPr>
            <w:r w:rsidRPr="004C76A5">
              <w:rPr>
                <w:rFonts w:ascii="Comic Sans MS" w:hAnsi="Comic Sans MS"/>
                <w:sz w:val="24"/>
                <w:szCs w:val="24"/>
              </w:rPr>
              <w:t xml:space="preserve">Student depth of knowledge </w:t>
            </w:r>
          </w:p>
          <w:p w:rsidR="004C76A5" w:rsidRPr="004C76A5" w:rsidRDefault="004C76A5" w:rsidP="006A30A4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4C76A5" w:rsidRPr="004C76A5" w:rsidRDefault="002D690F" w:rsidP="006A30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be used to enrich learning in content areas not offered at PRHS such as Vector Algebra…..</w:t>
            </w:r>
          </w:p>
        </w:tc>
        <w:tc>
          <w:tcPr>
            <w:tcW w:w="3428" w:type="dxa"/>
          </w:tcPr>
          <w:p w:rsidR="004C76A5" w:rsidRPr="004C76A5" w:rsidRDefault="004C76A5" w:rsidP="006A30A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4C76A5">
              <w:rPr>
                <w:rFonts w:ascii="Comic Sans MS" w:hAnsi="Comic Sans MS"/>
                <w:sz w:val="24"/>
                <w:szCs w:val="24"/>
              </w:rPr>
              <w:t>Can students</w:t>
            </w:r>
            <w:r w:rsidR="00E96CBC">
              <w:rPr>
                <w:rFonts w:ascii="Comic Sans MS" w:hAnsi="Comic Sans MS"/>
                <w:sz w:val="24"/>
                <w:szCs w:val="24"/>
              </w:rPr>
              <w:t>’</w:t>
            </w:r>
            <w:r w:rsidRPr="004C76A5">
              <w:rPr>
                <w:rFonts w:ascii="Comic Sans MS" w:hAnsi="Comic Sans MS"/>
                <w:sz w:val="24"/>
                <w:szCs w:val="24"/>
              </w:rPr>
              <w:t xml:space="preserve"> use ELO’s, including classes at PSU or Virtual Learning, to replace credits for failed classes?  </w:t>
            </w:r>
          </w:p>
        </w:tc>
      </w:tr>
      <w:tr w:rsidR="004C76A5" w:rsidTr="006A30A4">
        <w:tc>
          <w:tcPr>
            <w:tcW w:w="3192" w:type="dxa"/>
          </w:tcPr>
          <w:p w:rsidR="004C76A5" w:rsidRPr="004C76A5" w:rsidRDefault="004C76A5" w:rsidP="006A30A4">
            <w:pPr>
              <w:rPr>
                <w:rFonts w:ascii="Comic Sans MS" w:hAnsi="Comic Sans MS"/>
                <w:sz w:val="24"/>
                <w:szCs w:val="24"/>
              </w:rPr>
            </w:pPr>
            <w:r w:rsidRPr="004C76A5">
              <w:rPr>
                <w:rFonts w:ascii="Comic Sans MS" w:hAnsi="Comic Sans MS"/>
                <w:sz w:val="24"/>
                <w:szCs w:val="24"/>
              </w:rPr>
              <w:t>Students not  prepared for classroom environment assessments  particularly:</w:t>
            </w:r>
          </w:p>
          <w:p w:rsidR="004C76A5" w:rsidRPr="004C76A5" w:rsidRDefault="004C76A5" w:rsidP="006A30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C76A5">
              <w:rPr>
                <w:rFonts w:ascii="Comic Sans MS" w:hAnsi="Comic Sans MS"/>
                <w:sz w:val="24"/>
                <w:szCs w:val="24"/>
              </w:rPr>
              <w:t>Time allotted for assessing</w:t>
            </w:r>
          </w:p>
          <w:p w:rsidR="004C76A5" w:rsidRPr="004C76A5" w:rsidRDefault="004C76A5" w:rsidP="006A30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C76A5">
              <w:rPr>
                <w:rFonts w:ascii="Comic Sans MS" w:hAnsi="Comic Sans MS"/>
                <w:sz w:val="24"/>
                <w:szCs w:val="24"/>
              </w:rPr>
              <w:t>Assessments without use of notes</w:t>
            </w:r>
          </w:p>
        </w:tc>
        <w:tc>
          <w:tcPr>
            <w:tcW w:w="3192" w:type="dxa"/>
          </w:tcPr>
          <w:p w:rsidR="004C76A5" w:rsidRPr="004C76A5" w:rsidRDefault="004C76A5" w:rsidP="006A30A4">
            <w:pPr>
              <w:rPr>
                <w:rFonts w:ascii="Comic Sans MS" w:hAnsi="Comic Sans MS"/>
                <w:sz w:val="24"/>
                <w:szCs w:val="24"/>
              </w:rPr>
            </w:pPr>
            <w:r w:rsidRPr="004C76A5">
              <w:rPr>
                <w:rFonts w:ascii="Comic Sans MS" w:hAnsi="Comic Sans MS"/>
              </w:rPr>
              <w:t xml:space="preserve">SUGGESTION:  </w:t>
            </w:r>
            <w:r w:rsidRPr="004C76A5">
              <w:rPr>
                <w:rFonts w:ascii="Comic Sans MS" w:hAnsi="Comic Sans MS"/>
                <w:sz w:val="24"/>
                <w:szCs w:val="24"/>
              </w:rPr>
              <w:t>Departments could design guidelines for taking on-line courses that would address their program and content concerns</w:t>
            </w:r>
          </w:p>
          <w:p w:rsidR="004C76A5" w:rsidRPr="004C76A5" w:rsidRDefault="004C76A5" w:rsidP="006A30A4">
            <w:pPr>
              <w:rPr>
                <w:rFonts w:ascii="Comic Sans MS" w:hAnsi="Comic Sans MS"/>
              </w:rPr>
            </w:pPr>
          </w:p>
        </w:tc>
        <w:tc>
          <w:tcPr>
            <w:tcW w:w="3428" w:type="dxa"/>
          </w:tcPr>
          <w:p w:rsidR="004C76A5" w:rsidRPr="004C76A5" w:rsidRDefault="004C76A5" w:rsidP="006A30A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4C76A5">
              <w:rPr>
                <w:rFonts w:ascii="Comic Sans MS" w:hAnsi="Comic Sans MS"/>
                <w:sz w:val="24"/>
                <w:szCs w:val="24"/>
              </w:rPr>
              <w:t>How does this impact class ranking?   (Students taking VLAC do not have the same deadlines, time restraints or difficulty as students taking PRHS courses )</w:t>
            </w:r>
          </w:p>
          <w:p w:rsidR="004C76A5" w:rsidRPr="004C76A5" w:rsidRDefault="004C76A5" w:rsidP="006A30A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C76A5" w:rsidRPr="004C76A5" w:rsidRDefault="004C76A5" w:rsidP="006A30A4">
            <w:pPr>
              <w:rPr>
                <w:rFonts w:ascii="Comic Sans MS" w:hAnsi="Comic Sans MS"/>
              </w:rPr>
            </w:pPr>
          </w:p>
        </w:tc>
      </w:tr>
      <w:tr w:rsidR="00BB7C99" w:rsidTr="006A30A4">
        <w:tc>
          <w:tcPr>
            <w:tcW w:w="3192" w:type="dxa"/>
          </w:tcPr>
          <w:p w:rsidR="00BB7C99" w:rsidRPr="004C76A5" w:rsidRDefault="00BB7C99" w:rsidP="006A30A4">
            <w:pPr>
              <w:rPr>
                <w:rFonts w:ascii="Comic Sans MS" w:hAnsi="Comic Sans MS"/>
                <w:sz w:val="24"/>
                <w:szCs w:val="24"/>
              </w:rPr>
            </w:pPr>
            <w:r w:rsidRPr="004C76A5">
              <w:rPr>
                <w:rFonts w:ascii="Comic Sans MS" w:hAnsi="Comic Sans MS"/>
              </w:rPr>
              <w:t xml:space="preserve">Students are </w:t>
            </w:r>
            <w:r w:rsidRPr="004C76A5">
              <w:rPr>
                <w:rFonts w:ascii="Comic Sans MS" w:hAnsi="Comic Sans MS"/>
                <w:sz w:val="24"/>
                <w:szCs w:val="24"/>
              </w:rPr>
              <w:t>missing the richness of discussions, reasoning, logic progression and critical thinking process that prepares them for the next level</w:t>
            </w:r>
          </w:p>
        </w:tc>
        <w:tc>
          <w:tcPr>
            <w:tcW w:w="3192" w:type="dxa"/>
          </w:tcPr>
          <w:p w:rsidR="00BB7C99" w:rsidRDefault="00BB7C99" w:rsidP="006A30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SUGGESTION:</w:t>
            </w:r>
          </w:p>
          <w:p w:rsidR="00BB7C99" w:rsidRPr="004C76A5" w:rsidRDefault="00BB7C99" w:rsidP="006A30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into Running Start for more of the classes at PRHS.  This permits students to receive 3 college credits and the courses that currently have running start have a record of success.</w:t>
            </w:r>
          </w:p>
        </w:tc>
        <w:tc>
          <w:tcPr>
            <w:tcW w:w="3428" w:type="dxa"/>
          </w:tcPr>
          <w:p w:rsidR="00BB7C99" w:rsidRDefault="00BB7C99" w:rsidP="007772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These are not transfer students --- they are PRHS students --- how does VLACS evaluate our students on core values and 21</w:t>
            </w:r>
            <w:r w:rsidRPr="006D1E7D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Century rubrics at PRHS?</w:t>
            </w:r>
          </w:p>
        </w:tc>
      </w:tr>
      <w:tr w:rsidR="004C76A5" w:rsidTr="006A30A4">
        <w:tc>
          <w:tcPr>
            <w:tcW w:w="3192" w:type="dxa"/>
          </w:tcPr>
          <w:p w:rsidR="004C76A5" w:rsidRPr="004C76A5" w:rsidRDefault="004C76A5" w:rsidP="006A30A4">
            <w:pPr>
              <w:rPr>
                <w:rFonts w:ascii="Comic Sans MS" w:hAnsi="Comic Sans MS"/>
                <w:sz w:val="24"/>
                <w:szCs w:val="24"/>
              </w:rPr>
            </w:pPr>
            <w:r w:rsidRPr="004C76A5">
              <w:rPr>
                <w:rFonts w:ascii="Comic Sans MS" w:hAnsi="Comic Sans MS"/>
                <w:sz w:val="24"/>
                <w:szCs w:val="24"/>
              </w:rPr>
              <w:t>Students missing lab experience</w:t>
            </w:r>
          </w:p>
          <w:p w:rsidR="004C76A5" w:rsidRPr="004C76A5" w:rsidRDefault="004C76A5" w:rsidP="006A30A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C76A5">
              <w:rPr>
                <w:rFonts w:ascii="Comic Sans MS" w:hAnsi="Comic Sans MS"/>
                <w:sz w:val="24"/>
                <w:szCs w:val="24"/>
              </w:rPr>
              <w:t xml:space="preserve">safety concerns as well as laboratory skill set for elective sciences </w:t>
            </w:r>
          </w:p>
        </w:tc>
        <w:tc>
          <w:tcPr>
            <w:tcW w:w="3192" w:type="dxa"/>
          </w:tcPr>
          <w:p w:rsidR="004C76A5" w:rsidRDefault="00E96CBC" w:rsidP="006A30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SUGGESTION:</w:t>
            </w:r>
          </w:p>
          <w:p w:rsidR="00E96CBC" w:rsidRPr="004C76A5" w:rsidRDefault="00E96CBC" w:rsidP="006A30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take the course at school if on VLAC</w:t>
            </w:r>
          </w:p>
        </w:tc>
        <w:tc>
          <w:tcPr>
            <w:tcW w:w="3428" w:type="dxa"/>
          </w:tcPr>
          <w:p w:rsidR="004C76A5" w:rsidRPr="004C76A5" w:rsidRDefault="00BB7C99" w:rsidP="006A30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Content alignment with PRHS curricula and/or core values?</w:t>
            </w:r>
          </w:p>
        </w:tc>
      </w:tr>
    </w:tbl>
    <w:p w:rsidR="00495E91" w:rsidRDefault="00495E91" w:rsidP="006A30A4">
      <w:pPr>
        <w:rPr>
          <w:rFonts w:ascii="Comic Sans MS" w:hAnsi="Comic Sans MS"/>
          <w:sz w:val="24"/>
          <w:szCs w:val="24"/>
        </w:rPr>
      </w:pPr>
    </w:p>
    <w:p w:rsidR="002D690F" w:rsidRDefault="002D690F" w:rsidP="006A30A4">
      <w:pPr>
        <w:rPr>
          <w:rFonts w:ascii="Comic Sans MS" w:hAnsi="Comic Sans MS"/>
          <w:sz w:val="24"/>
          <w:szCs w:val="24"/>
        </w:rPr>
      </w:pPr>
    </w:p>
    <w:p w:rsidR="002D690F" w:rsidRDefault="002D690F" w:rsidP="006A30A4">
      <w:pPr>
        <w:rPr>
          <w:rFonts w:ascii="Comic Sans MS" w:hAnsi="Comic Sans MS"/>
          <w:sz w:val="24"/>
          <w:szCs w:val="24"/>
        </w:rPr>
      </w:pPr>
    </w:p>
    <w:p w:rsidR="002D690F" w:rsidRDefault="002D690F" w:rsidP="006A30A4">
      <w:pPr>
        <w:rPr>
          <w:rFonts w:ascii="Comic Sans MS" w:hAnsi="Comic Sans MS"/>
          <w:sz w:val="24"/>
          <w:szCs w:val="24"/>
        </w:rPr>
      </w:pPr>
    </w:p>
    <w:p w:rsidR="002D690F" w:rsidRDefault="002D690F" w:rsidP="006A30A4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D690F" w:rsidTr="002D690F">
        <w:tc>
          <w:tcPr>
            <w:tcW w:w="3192" w:type="dxa"/>
          </w:tcPr>
          <w:p w:rsidR="002D690F" w:rsidRPr="002D690F" w:rsidRDefault="002D690F" w:rsidP="002D69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690F">
              <w:rPr>
                <w:rFonts w:ascii="Comic Sans MS" w:hAnsi="Comic Sans MS"/>
                <w:b/>
                <w:sz w:val="24"/>
                <w:szCs w:val="24"/>
              </w:rPr>
              <w:t>Concerns</w:t>
            </w:r>
          </w:p>
        </w:tc>
        <w:tc>
          <w:tcPr>
            <w:tcW w:w="3192" w:type="dxa"/>
          </w:tcPr>
          <w:p w:rsidR="002D690F" w:rsidRPr="002D690F" w:rsidRDefault="002D690F" w:rsidP="002D69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690F">
              <w:rPr>
                <w:rFonts w:ascii="Comic Sans MS" w:hAnsi="Comic Sans MS"/>
                <w:b/>
                <w:sz w:val="24"/>
                <w:szCs w:val="24"/>
              </w:rPr>
              <w:t>Possibilities</w:t>
            </w:r>
          </w:p>
        </w:tc>
        <w:tc>
          <w:tcPr>
            <w:tcW w:w="3192" w:type="dxa"/>
          </w:tcPr>
          <w:p w:rsidR="002D690F" w:rsidRPr="002D690F" w:rsidRDefault="002D690F" w:rsidP="002D69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690F">
              <w:rPr>
                <w:rFonts w:ascii="Comic Sans MS" w:hAnsi="Comic Sans MS"/>
                <w:b/>
                <w:sz w:val="24"/>
                <w:szCs w:val="24"/>
              </w:rPr>
              <w:t>Questions</w:t>
            </w:r>
          </w:p>
        </w:tc>
      </w:tr>
      <w:tr w:rsidR="002D690F" w:rsidTr="002D690F">
        <w:tc>
          <w:tcPr>
            <w:tcW w:w="3192" w:type="dxa"/>
          </w:tcPr>
          <w:p w:rsidR="002D690F" w:rsidRDefault="002D690F" w:rsidP="002D69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 avoidance of “difficult” classes to maintain high GPA </w:t>
            </w:r>
          </w:p>
        </w:tc>
        <w:tc>
          <w:tcPr>
            <w:tcW w:w="3192" w:type="dxa"/>
          </w:tcPr>
          <w:p w:rsidR="002D690F" w:rsidRDefault="002D690F" w:rsidP="006A30A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2D690F" w:rsidRDefault="002D690F" w:rsidP="006A30A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1E7D" w:rsidTr="002D690F">
        <w:tc>
          <w:tcPr>
            <w:tcW w:w="3192" w:type="dxa"/>
          </w:tcPr>
          <w:p w:rsidR="006D1E7D" w:rsidRDefault="006D1E7D" w:rsidP="002D69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Pr="006D1E7D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century skill of collaboration with “team” to work through critical thinking  (school wide rubrics)</w:t>
            </w:r>
          </w:p>
        </w:tc>
        <w:tc>
          <w:tcPr>
            <w:tcW w:w="3192" w:type="dxa"/>
          </w:tcPr>
          <w:p w:rsidR="006D1E7D" w:rsidRDefault="006D1E7D" w:rsidP="006A30A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D1E7D" w:rsidRDefault="006D1E7D" w:rsidP="006A30A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690F" w:rsidTr="002D690F">
        <w:tc>
          <w:tcPr>
            <w:tcW w:w="3192" w:type="dxa"/>
          </w:tcPr>
          <w:p w:rsidR="002D690F" w:rsidRDefault="002D690F" w:rsidP="006A30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 rank discrepancy</w:t>
            </w:r>
          </w:p>
        </w:tc>
        <w:tc>
          <w:tcPr>
            <w:tcW w:w="3192" w:type="dxa"/>
          </w:tcPr>
          <w:p w:rsidR="002D690F" w:rsidRDefault="002D690F" w:rsidP="006A30A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2D690F" w:rsidRDefault="002D690F" w:rsidP="006A30A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690F" w:rsidTr="002D690F">
        <w:tc>
          <w:tcPr>
            <w:tcW w:w="3192" w:type="dxa"/>
          </w:tcPr>
          <w:p w:rsidR="002D690F" w:rsidRDefault="002D690F" w:rsidP="006A30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Not all stakeholders are involved in the process or decisions about on-line learning --- often students are not as prepared for upper level classes </w:t>
            </w:r>
          </w:p>
        </w:tc>
        <w:tc>
          <w:tcPr>
            <w:tcW w:w="3192" w:type="dxa"/>
          </w:tcPr>
          <w:p w:rsidR="002D690F" w:rsidRDefault="002D690F" w:rsidP="006A30A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2D690F" w:rsidRDefault="002D690F" w:rsidP="006A30A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690F" w:rsidTr="002D690F">
        <w:tc>
          <w:tcPr>
            <w:tcW w:w="3192" w:type="dxa"/>
          </w:tcPr>
          <w:p w:rsidR="002D690F" w:rsidRDefault="00E96CBC" w:rsidP="006A30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 needs to be made very clear to student and their parent(s) that if they take a VLAC course they may not be prepared for subsequent course at PRHS</w:t>
            </w:r>
          </w:p>
        </w:tc>
        <w:tc>
          <w:tcPr>
            <w:tcW w:w="3192" w:type="dxa"/>
          </w:tcPr>
          <w:p w:rsidR="002D690F" w:rsidRDefault="002D690F" w:rsidP="006A30A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2D690F" w:rsidRDefault="002D690F" w:rsidP="006A30A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D690F" w:rsidRPr="004C76A5" w:rsidRDefault="002D690F" w:rsidP="006A30A4">
      <w:pPr>
        <w:rPr>
          <w:rFonts w:ascii="Comic Sans MS" w:hAnsi="Comic Sans MS"/>
          <w:sz w:val="24"/>
          <w:szCs w:val="24"/>
        </w:rPr>
      </w:pPr>
    </w:p>
    <w:sectPr w:rsidR="002D690F" w:rsidRPr="004C76A5" w:rsidSect="00495E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5D" w:rsidRDefault="00E71B5D" w:rsidP="006A30A4">
      <w:pPr>
        <w:spacing w:after="0" w:line="240" w:lineRule="auto"/>
      </w:pPr>
      <w:r>
        <w:separator/>
      </w:r>
    </w:p>
  </w:endnote>
  <w:endnote w:type="continuationSeparator" w:id="0">
    <w:p w:rsidR="00E71B5D" w:rsidRDefault="00E71B5D" w:rsidP="006A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5D" w:rsidRDefault="00E71B5D" w:rsidP="006A30A4">
      <w:pPr>
        <w:spacing w:after="0" w:line="240" w:lineRule="auto"/>
      </w:pPr>
      <w:r>
        <w:separator/>
      </w:r>
    </w:p>
  </w:footnote>
  <w:footnote w:type="continuationSeparator" w:id="0">
    <w:p w:rsidR="00E71B5D" w:rsidRDefault="00E71B5D" w:rsidP="006A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A4" w:rsidRDefault="006A30A4">
    <w:pPr>
      <w:pStyle w:val="Header"/>
    </w:pPr>
  </w:p>
  <w:p w:rsidR="006A30A4" w:rsidRPr="004C76A5" w:rsidRDefault="006A30A4" w:rsidP="006A30A4">
    <w:pPr>
      <w:jc w:val="center"/>
      <w:rPr>
        <w:rFonts w:ascii="Comic Sans MS" w:hAnsi="Comic Sans MS"/>
        <w:sz w:val="24"/>
        <w:szCs w:val="24"/>
      </w:rPr>
    </w:pPr>
    <w:r w:rsidRPr="004C76A5">
      <w:rPr>
        <w:rFonts w:ascii="Comic Sans MS" w:hAnsi="Comic Sans MS"/>
        <w:sz w:val="24"/>
        <w:szCs w:val="24"/>
      </w:rPr>
      <w:t>SCC information on ELO’s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6F09"/>
    <w:multiLevelType w:val="hybridMultilevel"/>
    <w:tmpl w:val="AD92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45DF7"/>
    <w:multiLevelType w:val="hybridMultilevel"/>
    <w:tmpl w:val="0AE0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C76A5"/>
    <w:rsid w:val="002D690F"/>
    <w:rsid w:val="003347B0"/>
    <w:rsid w:val="00495E91"/>
    <w:rsid w:val="004C76A5"/>
    <w:rsid w:val="005708A0"/>
    <w:rsid w:val="006A010F"/>
    <w:rsid w:val="006A30A4"/>
    <w:rsid w:val="006D1E7D"/>
    <w:rsid w:val="008D3DE0"/>
    <w:rsid w:val="00BB7C99"/>
    <w:rsid w:val="00D13974"/>
    <w:rsid w:val="00D16F2D"/>
    <w:rsid w:val="00D20BA5"/>
    <w:rsid w:val="00D70FF3"/>
    <w:rsid w:val="00E71B5D"/>
    <w:rsid w:val="00E9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6A5"/>
    <w:pPr>
      <w:ind w:left="720"/>
      <w:contextualSpacing/>
    </w:pPr>
  </w:style>
  <w:style w:type="paragraph" w:styleId="NoSpacing">
    <w:name w:val="No Spacing"/>
    <w:uiPriority w:val="1"/>
    <w:qFormat/>
    <w:rsid w:val="004C76A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A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0A4"/>
  </w:style>
  <w:style w:type="paragraph" w:styleId="Footer">
    <w:name w:val="footer"/>
    <w:basedOn w:val="Normal"/>
    <w:link w:val="FooterChar"/>
    <w:uiPriority w:val="99"/>
    <w:semiHidden/>
    <w:unhideWhenUsed/>
    <w:rsid w:val="006A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48B54-D2DF-4F7F-B89E-79558696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1786</Characters>
  <Application>Microsoft Office Word</Application>
  <DocSecurity>0</DocSecurity>
  <Lines>255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Regional High School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Day</dc:creator>
  <cp:lastModifiedBy>efleck</cp:lastModifiedBy>
  <cp:revision>2</cp:revision>
  <dcterms:created xsi:type="dcterms:W3CDTF">2013-01-18T16:04:00Z</dcterms:created>
  <dcterms:modified xsi:type="dcterms:W3CDTF">2013-01-18T16:04:00Z</dcterms:modified>
</cp:coreProperties>
</file>