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BA3806A" w14:textId="77777777" w:rsidR="008740B2" w:rsidRPr="00FC1E5D" w:rsidRDefault="00D71E3D">
      <w:pPr>
        <w:ind w:left="-450" w:firstLine="270"/>
        <w:jc w:val="center"/>
        <w:rPr>
          <w:rFonts w:asciiTheme="minorHAnsi" w:hAnsiTheme="minorHAnsi"/>
        </w:rPr>
      </w:pPr>
      <w:bookmarkStart w:id="0" w:name="_GoBack"/>
      <w:bookmarkEnd w:id="0"/>
      <w:r w:rsidRPr="00FC1E5D">
        <w:rPr>
          <w:rFonts w:asciiTheme="minorHAnsi" w:hAnsiTheme="minorHAnsi"/>
          <w:b/>
        </w:rPr>
        <w:t>SCC Meeting Minutes</w:t>
      </w:r>
    </w:p>
    <w:p w14:paraId="3A8223C5" w14:textId="77777777" w:rsidR="008740B2" w:rsidRPr="00FC1E5D" w:rsidRDefault="00EE76E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>November 7</w:t>
      </w:r>
      <w:r w:rsidR="00D71E3D" w:rsidRPr="00FC1E5D">
        <w:rPr>
          <w:rFonts w:asciiTheme="minorHAnsi" w:hAnsiTheme="minorHAnsi"/>
          <w:b/>
        </w:rPr>
        <w:t>, 2016</w:t>
      </w:r>
    </w:p>
    <w:p w14:paraId="2DA31E6D" w14:textId="77777777" w:rsidR="008740B2" w:rsidRPr="00FC1E5D" w:rsidRDefault="00D71E3D">
      <w:pPr>
        <w:jc w:val="center"/>
        <w:rPr>
          <w:rFonts w:asciiTheme="minorHAnsi" w:hAnsiTheme="minorHAnsi"/>
        </w:rPr>
      </w:pPr>
      <w:r w:rsidRPr="00FC1E5D">
        <w:rPr>
          <w:rFonts w:asciiTheme="minorHAnsi" w:hAnsiTheme="minorHAnsi"/>
          <w:b/>
        </w:rPr>
        <w:t>PRHS Library</w:t>
      </w:r>
    </w:p>
    <w:p w14:paraId="65D2F79D" w14:textId="77777777" w:rsidR="008740B2" w:rsidRPr="00FC1E5D" w:rsidRDefault="008740B2">
      <w:pPr>
        <w:spacing w:after="240"/>
        <w:rPr>
          <w:rFonts w:asciiTheme="minorHAnsi" w:hAnsiTheme="minorHAnsi"/>
        </w:rPr>
      </w:pPr>
    </w:p>
    <w:p w14:paraId="69722ED4" w14:textId="77777777" w:rsidR="008740B2" w:rsidRPr="00FC1E5D" w:rsidRDefault="00D83CA5">
      <w:pPr>
        <w:rPr>
          <w:rFonts w:asciiTheme="minorHAnsi" w:hAnsiTheme="minorHAnsi"/>
        </w:rPr>
      </w:pPr>
      <w:r w:rsidRPr="00FC1E5D">
        <w:rPr>
          <w:rFonts w:asciiTheme="minorHAnsi" w:hAnsiTheme="minorHAnsi"/>
        </w:rPr>
        <w:t xml:space="preserve">Present: </w:t>
      </w:r>
      <w:r w:rsidR="007E4BCF">
        <w:rPr>
          <w:rFonts w:asciiTheme="minorHAnsi" w:hAnsiTheme="minorHAnsi"/>
        </w:rPr>
        <w:t xml:space="preserve"> Barbra Noyes,</w:t>
      </w:r>
      <w:r w:rsidR="00D71E3D" w:rsidRPr="00FC1E5D">
        <w:rPr>
          <w:rFonts w:asciiTheme="minorHAnsi" w:hAnsiTheme="minorHAnsi"/>
        </w:rPr>
        <w:t xml:space="preserve"> Amey Bailey, </w:t>
      </w:r>
      <w:r w:rsidRPr="00FC1E5D">
        <w:rPr>
          <w:rFonts w:asciiTheme="minorHAnsi" w:hAnsiTheme="minorHAnsi"/>
        </w:rPr>
        <w:t xml:space="preserve">Melinda Johnston, </w:t>
      </w:r>
      <w:r w:rsidR="00D71E3D" w:rsidRPr="00FC1E5D">
        <w:rPr>
          <w:rFonts w:asciiTheme="minorHAnsi" w:hAnsiTheme="minorHAnsi"/>
        </w:rPr>
        <w:t xml:space="preserve">Jack Friedman, </w:t>
      </w:r>
      <w:r w:rsidR="007E4BCF">
        <w:rPr>
          <w:rFonts w:asciiTheme="minorHAnsi" w:hAnsiTheme="minorHAnsi"/>
        </w:rPr>
        <w:t>Ashley Laufenberg, Abi Sutcliffe, Kiana Pino, Hannah Stenitz</w:t>
      </w:r>
      <w:r w:rsidRPr="00FC1E5D">
        <w:rPr>
          <w:rFonts w:asciiTheme="minorHAnsi" w:hAnsiTheme="minorHAnsi"/>
        </w:rPr>
        <w:t xml:space="preserve">, </w:t>
      </w:r>
      <w:r w:rsidR="00742745">
        <w:rPr>
          <w:rFonts w:asciiTheme="minorHAnsi" w:hAnsiTheme="minorHAnsi"/>
        </w:rPr>
        <w:t xml:space="preserve">James Carey, </w:t>
      </w:r>
      <w:r w:rsidR="007E4BCF">
        <w:rPr>
          <w:rFonts w:asciiTheme="minorHAnsi" w:hAnsiTheme="minorHAnsi"/>
        </w:rPr>
        <w:t>Denise McGlone, Maeve Lawler</w:t>
      </w:r>
      <w:r w:rsidR="00EE76ED">
        <w:rPr>
          <w:rFonts w:asciiTheme="minorHAnsi" w:hAnsiTheme="minorHAnsi"/>
        </w:rPr>
        <w:t xml:space="preserve">, Alex Boursican, </w:t>
      </w:r>
      <w:r w:rsidR="00D71E3D" w:rsidRPr="00FC1E5D">
        <w:rPr>
          <w:rFonts w:asciiTheme="minorHAnsi" w:hAnsiTheme="minorHAnsi"/>
        </w:rPr>
        <w:t>Ryan Amtmann, Emelia Fleck</w:t>
      </w:r>
    </w:p>
    <w:p w14:paraId="5C7B7153" w14:textId="77777777" w:rsidR="008740B2" w:rsidRPr="00FC1E5D" w:rsidRDefault="008740B2">
      <w:pPr>
        <w:spacing w:after="240"/>
        <w:rPr>
          <w:rFonts w:asciiTheme="minorHAnsi" w:hAnsiTheme="minorHAnsi"/>
        </w:rPr>
      </w:pPr>
    </w:p>
    <w:p w14:paraId="06B77617" w14:textId="3A8B64F5" w:rsidR="00EE76ED" w:rsidRDefault="00D71E3D" w:rsidP="00EE76ED">
      <w:pPr>
        <w:numPr>
          <w:ilvl w:val="0"/>
          <w:numId w:val="10"/>
        </w:numPr>
        <w:ind w:hanging="360"/>
        <w:rPr>
          <w:rFonts w:asciiTheme="minorHAnsi" w:hAnsiTheme="minorHAnsi"/>
        </w:rPr>
      </w:pPr>
      <w:r w:rsidRPr="00FC1E5D">
        <w:rPr>
          <w:rFonts w:asciiTheme="minorHAnsi" w:hAnsiTheme="minorHAnsi"/>
        </w:rPr>
        <w:t xml:space="preserve">Ryan Amtmann called the meeting to order at 5:15 </w:t>
      </w:r>
      <w:r w:rsidR="00417953" w:rsidRPr="00FC1E5D">
        <w:rPr>
          <w:rFonts w:asciiTheme="minorHAnsi" w:hAnsiTheme="minorHAnsi"/>
        </w:rPr>
        <w:t>p.m.</w:t>
      </w:r>
    </w:p>
    <w:p w14:paraId="473A0A46" w14:textId="77777777" w:rsidR="008740B2" w:rsidRPr="00EE76ED" w:rsidRDefault="00D71E3D" w:rsidP="00EE76ED">
      <w:pPr>
        <w:numPr>
          <w:ilvl w:val="0"/>
          <w:numId w:val="10"/>
        </w:numPr>
        <w:ind w:hanging="360"/>
        <w:rPr>
          <w:rFonts w:asciiTheme="minorHAnsi" w:hAnsiTheme="minorHAnsi"/>
        </w:rPr>
      </w:pPr>
      <w:r w:rsidRPr="00EE76ED">
        <w:rPr>
          <w:rFonts w:asciiTheme="minorHAnsi" w:hAnsiTheme="minorHAnsi"/>
        </w:rPr>
        <w:t xml:space="preserve">Introductions  </w:t>
      </w:r>
    </w:p>
    <w:p w14:paraId="18A908EE" w14:textId="77777777" w:rsidR="008740B2" w:rsidRDefault="00EE76ED">
      <w:pPr>
        <w:numPr>
          <w:ilvl w:val="0"/>
          <w:numId w:val="10"/>
        </w:numPr>
        <w:ind w:hanging="360"/>
        <w:rPr>
          <w:rFonts w:asciiTheme="minorHAnsi" w:hAnsiTheme="minorHAnsi"/>
        </w:rPr>
      </w:pPr>
      <w:r>
        <w:rPr>
          <w:rFonts w:asciiTheme="minorHAnsi" w:hAnsiTheme="minorHAnsi"/>
        </w:rPr>
        <w:t>September</w:t>
      </w:r>
      <w:r w:rsidR="00D71E3D" w:rsidRPr="00FC1E5D">
        <w:rPr>
          <w:rFonts w:asciiTheme="minorHAnsi" w:hAnsiTheme="minorHAnsi"/>
        </w:rPr>
        <w:t xml:space="preserve"> minutes were accepted</w:t>
      </w:r>
    </w:p>
    <w:p w14:paraId="27C862B6" w14:textId="77777777" w:rsidR="008740B2" w:rsidRDefault="00742745" w:rsidP="00742745">
      <w:pPr>
        <w:numPr>
          <w:ilvl w:val="0"/>
          <w:numId w:val="10"/>
        </w:numPr>
        <w:ind w:hanging="360"/>
        <w:rPr>
          <w:rFonts w:asciiTheme="minorHAnsi" w:hAnsiTheme="minorHAnsi"/>
        </w:rPr>
      </w:pPr>
      <w:r w:rsidRPr="00742745">
        <w:rPr>
          <w:rFonts w:asciiTheme="minorHAnsi" w:hAnsiTheme="minorHAnsi"/>
        </w:rPr>
        <w:t xml:space="preserve">Ryan reminded </w:t>
      </w:r>
      <w:r>
        <w:rPr>
          <w:rFonts w:asciiTheme="minorHAnsi" w:hAnsiTheme="minorHAnsi"/>
        </w:rPr>
        <w:t>the committee that the discussion of Physical Education credit being replaced by sports was on the agenda</w:t>
      </w:r>
    </w:p>
    <w:p w14:paraId="4D7FA833" w14:textId="77777777" w:rsidR="00742745" w:rsidRDefault="00742745" w:rsidP="00742745">
      <w:pPr>
        <w:numPr>
          <w:ilvl w:val="0"/>
          <w:numId w:val="10"/>
        </w:numPr>
        <w:ind w:hanging="360"/>
        <w:rPr>
          <w:rFonts w:asciiTheme="minorHAnsi" w:hAnsiTheme="minorHAnsi"/>
        </w:rPr>
      </w:pPr>
      <w:r>
        <w:rPr>
          <w:rFonts w:asciiTheme="minorHAnsi" w:hAnsiTheme="minorHAnsi"/>
        </w:rPr>
        <w:t>Ryan introduced Ashley Laufenberg and James Carey</w:t>
      </w:r>
    </w:p>
    <w:p w14:paraId="35647C54" w14:textId="77777777" w:rsidR="00742745" w:rsidRDefault="00742745" w:rsidP="00742745">
      <w:pPr>
        <w:numPr>
          <w:ilvl w:val="0"/>
          <w:numId w:val="10"/>
        </w:numPr>
        <w:ind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Ashley </w:t>
      </w:r>
      <w:r w:rsidR="00981BC1">
        <w:rPr>
          <w:rFonts w:asciiTheme="minorHAnsi" w:hAnsiTheme="minorHAnsi"/>
        </w:rPr>
        <w:t xml:space="preserve">and Jim </w:t>
      </w:r>
      <w:r>
        <w:rPr>
          <w:rFonts w:asciiTheme="minorHAnsi" w:hAnsiTheme="minorHAnsi"/>
        </w:rPr>
        <w:t>spoke about the purpose and importance of Physical Education</w:t>
      </w:r>
    </w:p>
    <w:p w14:paraId="6B026726" w14:textId="77777777" w:rsidR="00742745" w:rsidRDefault="00742745" w:rsidP="00742745">
      <w:pPr>
        <w:numPr>
          <w:ilvl w:val="1"/>
          <w:numId w:val="10"/>
        </w:numPr>
        <w:ind w:left="1080" w:hanging="360"/>
        <w:rPr>
          <w:rFonts w:asciiTheme="minorHAnsi" w:hAnsiTheme="minorHAnsi"/>
        </w:rPr>
      </w:pPr>
      <w:r>
        <w:rPr>
          <w:rFonts w:asciiTheme="minorHAnsi" w:hAnsiTheme="minorHAnsi"/>
        </w:rPr>
        <w:t>Ashley understand</w:t>
      </w:r>
      <w:r w:rsidR="00981BC1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the demands of being an athlete while also handling a busy academic class load</w:t>
      </w:r>
    </w:p>
    <w:p w14:paraId="563C0554" w14:textId="77777777" w:rsidR="00742745" w:rsidRDefault="00742745" w:rsidP="00742745">
      <w:pPr>
        <w:numPr>
          <w:ilvl w:val="1"/>
          <w:numId w:val="10"/>
        </w:numPr>
        <w:ind w:left="1080" w:hanging="360"/>
        <w:rPr>
          <w:rFonts w:asciiTheme="minorHAnsi" w:hAnsiTheme="minorHAnsi"/>
        </w:rPr>
      </w:pPr>
      <w:r>
        <w:rPr>
          <w:rFonts w:asciiTheme="minorHAnsi" w:hAnsiTheme="minorHAnsi"/>
        </w:rPr>
        <w:t>Traditional sports such as soccer and basketball are addressed but not taught</w:t>
      </w:r>
    </w:p>
    <w:p w14:paraId="57A55057" w14:textId="77777777" w:rsidR="00EF2095" w:rsidRDefault="00742745" w:rsidP="00EF2095">
      <w:pPr>
        <w:numPr>
          <w:ilvl w:val="1"/>
          <w:numId w:val="10"/>
        </w:numPr>
        <w:ind w:left="1080" w:hanging="360"/>
        <w:rPr>
          <w:rFonts w:asciiTheme="minorHAnsi" w:hAnsiTheme="minorHAnsi"/>
        </w:rPr>
      </w:pPr>
      <w:r>
        <w:rPr>
          <w:rFonts w:asciiTheme="minorHAnsi" w:hAnsiTheme="minorHAnsi"/>
        </w:rPr>
        <w:t>PE provides students with the skills for maintaining a healthy lifestyle and incorporating physical activity into their daily routine</w:t>
      </w:r>
    </w:p>
    <w:p w14:paraId="7C07F7DD" w14:textId="77777777" w:rsidR="00EF2095" w:rsidRPr="00EF2095" w:rsidRDefault="00CA4AB1" w:rsidP="00EF2095">
      <w:pPr>
        <w:numPr>
          <w:ilvl w:val="1"/>
          <w:numId w:val="10"/>
        </w:numPr>
        <w:ind w:left="1080" w:hanging="360"/>
        <w:rPr>
          <w:rFonts w:asciiTheme="minorHAnsi" w:hAnsiTheme="minorHAnsi"/>
        </w:rPr>
      </w:pPr>
      <w:r>
        <w:t xml:space="preserve">As a coach there are concerns about what </w:t>
      </w:r>
      <w:r w:rsidR="00EF2095">
        <w:t xml:space="preserve">the guidelines and expectations for </w:t>
      </w:r>
      <w:r w:rsidR="00EF2095" w:rsidRPr="00EF2095">
        <w:rPr>
          <w:rFonts w:cs="Arial"/>
        </w:rPr>
        <w:t>offering P.E credit to students participating in varsity sports</w:t>
      </w:r>
    </w:p>
    <w:p w14:paraId="58BCC674" w14:textId="3EAA3883" w:rsidR="00EF2095" w:rsidRPr="00EF2095" w:rsidRDefault="00EF2095" w:rsidP="00EF2095">
      <w:pPr>
        <w:numPr>
          <w:ilvl w:val="2"/>
          <w:numId w:val="10"/>
        </w:numPr>
        <w:ind w:left="1620" w:hanging="270"/>
        <w:rPr>
          <w:rFonts w:asciiTheme="minorHAnsi" w:hAnsiTheme="minorHAnsi"/>
        </w:rPr>
      </w:pPr>
      <w:r>
        <w:rPr>
          <w:rFonts w:asciiTheme="minorHAnsi" w:hAnsiTheme="minorHAnsi"/>
        </w:rPr>
        <w:t>Varsity level? JV level? Freshmen level?</w:t>
      </w:r>
      <w:r w:rsidR="002761AB">
        <w:rPr>
          <w:rFonts w:asciiTheme="minorHAnsi" w:hAnsiTheme="minorHAnsi"/>
        </w:rPr>
        <w:t xml:space="preserve"> Reserve?</w:t>
      </w:r>
    </w:p>
    <w:p w14:paraId="5D164301" w14:textId="77777777" w:rsidR="00EF2095" w:rsidRPr="00EF2095" w:rsidRDefault="00EF2095" w:rsidP="00EF2095">
      <w:pPr>
        <w:numPr>
          <w:ilvl w:val="2"/>
          <w:numId w:val="10"/>
        </w:numPr>
        <w:ind w:left="1620" w:hanging="270"/>
        <w:rPr>
          <w:rFonts w:asciiTheme="minorHAnsi" w:hAnsiTheme="minorHAnsi"/>
        </w:rPr>
      </w:pPr>
      <w:r>
        <w:rPr>
          <w:rFonts w:cs="Arial"/>
        </w:rPr>
        <w:t>Injuries</w:t>
      </w:r>
    </w:p>
    <w:p w14:paraId="3A1568A9" w14:textId="77777777" w:rsidR="00EF2095" w:rsidRPr="00EF2095" w:rsidRDefault="00EF2095" w:rsidP="00EF2095">
      <w:pPr>
        <w:numPr>
          <w:ilvl w:val="2"/>
          <w:numId w:val="10"/>
        </w:numPr>
        <w:ind w:left="1620" w:hanging="270"/>
        <w:rPr>
          <w:rFonts w:asciiTheme="minorHAnsi" w:hAnsiTheme="minorHAnsi"/>
        </w:rPr>
      </w:pPr>
      <w:r>
        <w:rPr>
          <w:rFonts w:asciiTheme="minorHAnsi" w:hAnsiTheme="minorHAnsi"/>
        </w:rPr>
        <w:t>Playtime</w:t>
      </w:r>
    </w:p>
    <w:p w14:paraId="625CF96E" w14:textId="77777777" w:rsidR="00EA3F2E" w:rsidRDefault="00CA4AB1" w:rsidP="00EA3F2E">
      <w:pPr>
        <w:numPr>
          <w:ilvl w:val="1"/>
          <w:numId w:val="10"/>
        </w:numPr>
        <w:ind w:left="990" w:hanging="2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742745">
        <w:rPr>
          <w:rFonts w:asciiTheme="minorHAnsi" w:hAnsiTheme="minorHAnsi"/>
        </w:rPr>
        <w:t xml:space="preserve">  </w:t>
      </w:r>
      <w:r w:rsidR="00EF2095">
        <w:rPr>
          <w:rFonts w:asciiTheme="minorHAnsi" w:hAnsiTheme="minorHAnsi"/>
        </w:rPr>
        <w:t>It is beneficial to have athletes integrated into a P.E class</w:t>
      </w:r>
      <w:r w:rsidR="00EA3F2E">
        <w:rPr>
          <w:rFonts w:asciiTheme="minorHAnsi" w:hAnsiTheme="minorHAnsi"/>
        </w:rPr>
        <w:t xml:space="preserve"> </w:t>
      </w:r>
    </w:p>
    <w:p w14:paraId="23D9C93A" w14:textId="77777777" w:rsidR="00EA3F2E" w:rsidRDefault="00EA3F2E" w:rsidP="00EA3F2E">
      <w:pPr>
        <w:numPr>
          <w:ilvl w:val="2"/>
          <w:numId w:val="10"/>
        </w:numPr>
        <w:ind w:left="1620" w:hanging="270"/>
        <w:rPr>
          <w:rFonts w:asciiTheme="minorHAnsi" w:hAnsiTheme="minorHAnsi"/>
        </w:rPr>
      </w:pPr>
      <w:r>
        <w:rPr>
          <w:rFonts w:asciiTheme="minorHAnsi" w:hAnsiTheme="minorHAnsi"/>
        </w:rPr>
        <w:t>Sportsmanship</w:t>
      </w:r>
    </w:p>
    <w:p w14:paraId="75098EDC" w14:textId="77777777" w:rsidR="00EA3F2E" w:rsidRDefault="00EA3F2E" w:rsidP="00EA3F2E">
      <w:pPr>
        <w:numPr>
          <w:ilvl w:val="2"/>
          <w:numId w:val="10"/>
        </w:numPr>
        <w:ind w:left="1620" w:hanging="270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EA3F2E">
        <w:rPr>
          <w:rFonts w:asciiTheme="minorHAnsi" w:hAnsiTheme="minorHAnsi"/>
        </w:rPr>
        <w:t>omradery</w:t>
      </w:r>
    </w:p>
    <w:p w14:paraId="0ABA7121" w14:textId="77777777" w:rsidR="00EA3F2E" w:rsidRDefault="00EA3F2E" w:rsidP="00EA3F2E">
      <w:pPr>
        <w:numPr>
          <w:ilvl w:val="2"/>
          <w:numId w:val="10"/>
        </w:numPr>
        <w:ind w:left="1620" w:hanging="270"/>
        <w:rPr>
          <w:rFonts w:asciiTheme="minorHAnsi" w:hAnsiTheme="minorHAnsi"/>
        </w:rPr>
      </w:pPr>
      <w:r>
        <w:rPr>
          <w:rFonts w:asciiTheme="minorHAnsi" w:hAnsiTheme="minorHAnsi"/>
        </w:rPr>
        <w:t>Skill</w:t>
      </w:r>
    </w:p>
    <w:p w14:paraId="2D92C559" w14:textId="77777777" w:rsidR="00EA3F2E" w:rsidRDefault="00EA3F2E" w:rsidP="00EA3F2E">
      <w:pPr>
        <w:numPr>
          <w:ilvl w:val="2"/>
          <w:numId w:val="10"/>
        </w:numPr>
        <w:ind w:left="1620" w:hanging="270"/>
        <w:rPr>
          <w:rFonts w:asciiTheme="minorHAnsi" w:hAnsiTheme="minorHAnsi"/>
        </w:rPr>
      </w:pPr>
      <w:r>
        <w:rPr>
          <w:rFonts w:asciiTheme="minorHAnsi" w:hAnsiTheme="minorHAnsi"/>
        </w:rPr>
        <w:t>Interaction</w:t>
      </w:r>
    </w:p>
    <w:p w14:paraId="72A9B04F" w14:textId="77777777" w:rsidR="00EA3F2E" w:rsidRDefault="00EA3F2E" w:rsidP="00EA3F2E">
      <w:pPr>
        <w:numPr>
          <w:ilvl w:val="2"/>
          <w:numId w:val="10"/>
        </w:numPr>
        <w:ind w:left="1620" w:hanging="2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Encouragement </w:t>
      </w:r>
    </w:p>
    <w:p w14:paraId="72DDC3C0" w14:textId="77777777" w:rsidR="00EA3F2E" w:rsidRDefault="00EA3F2E" w:rsidP="00EA3F2E">
      <w:pPr>
        <w:numPr>
          <w:ilvl w:val="2"/>
          <w:numId w:val="10"/>
        </w:numPr>
        <w:ind w:left="1620" w:hanging="2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Respect </w:t>
      </w:r>
    </w:p>
    <w:p w14:paraId="40ABA319" w14:textId="77777777" w:rsidR="00981BC1" w:rsidRDefault="00981BC1" w:rsidP="00742745">
      <w:pPr>
        <w:numPr>
          <w:ilvl w:val="1"/>
          <w:numId w:val="10"/>
        </w:numPr>
        <w:ind w:left="1080"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Would theater, music, art, or mathletes also be able to receive wavers for their classes? </w:t>
      </w:r>
    </w:p>
    <w:p w14:paraId="139CC3C9" w14:textId="77777777" w:rsidR="00BD0311" w:rsidRDefault="00BD0311" w:rsidP="00BD0311">
      <w:pPr>
        <w:numPr>
          <w:ilvl w:val="2"/>
          <w:numId w:val="10"/>
        </w:numPr>
        <w:ind w:left="1620" w:hanging="270"/>
        <w:rPr>
          <w:rFonts w:asciiTheme="minorHAnsi" w:hAnsiTheme="minorHAnsi"/>
        </w:rPr>
      </w:pPr>
      <w:r>
        <w:rPr>
          <w:rFonts w:asciiTheme="minorHAnsi" w:hAnsiTheme="minorHAnsi"/>
        </w:rPr>
        <w:t>Many students are not comfortable with their artistic ability however they ‘power through’</w:t>
      </w:r>
    </w:p>
    <w:p w14:paraId="000FB75C" w14:textId="77777777" w:rsidR="00742745" w:rsidRDefault="00981BC1" w:rsidP="00981BC1">
      <w:pPr>
        <w:numPr>
          <w:ilvl w:val="1"/>
          <w:numId w:val="10"/>
        </w:numPr>
        <w:ind w:left="1080"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Students need to be active for their mental and emotional health </w:t>
      </w:r>
    </w:p>
    <w:p w14:paraId="75FA06E1" w14:textId="28AE85FF" w:rsidR="00981BC1" w:rsidRDefault="00981BC1" w:rsidP="00981BC1">
      <w:pPr>
        <w:numPr>
          <w:ilvl w:val="1"/>
          <w:numId w:val="10"/>
        </w:numPr>
        <w:ind w:left="1080" w:hanging="360"/>
        <w:rPr>
          <w:rFonts w:asciiTheme="minorHAnsi" w:hAnsiTheme="minorHAnsi"/>
        </w:rPr>
      </w:pPr>
      <w:r>
        <w:rPr>
          <w:rFonts w:asciiTheme="minorHAnsi" w:hAnsiTheme="minorHAnsi"/>
        </w:rPr>
        <w:t>A component of P.E</w:t>
      </w:r>
      <w:r w:rsidR="00417953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is integrating a wide range of ability and interest levels and promoting tolerance </w:t>
      </w:r>
    </w:p>
    <w:p w14:paraId="13E6EA5E" w14:textId="4A5762F9" w:rsidR="00981BC1" w:rsidRDefault="00981BC1" w:rsidP="00981BC1">
      <w:pPr>
        <w:numPr>
          <w:ilvl w:val="1"/>
          <w:numId w:val="10"/>
        </w:numPr>
        <w:ind w:left="1080"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Many students experience their </w:t>
      </w:r>
      <w:r w:rsidR="001B12F6">
        <w:rPr>
          <w:rFonts w:asciiTheme="minorHAnsi" w:hAnsiTheme="minorHAnsi"/>
        </w:rPr>
        <w:t>first</w:t>
      </w:r>
      <w:r>
        <w:rPr>
          <w:rFonts w:asciiTheme="minorHAnsi" w:hAnsiTheme="minorHAnsi"/>
        </w:rPr>
        <w:t xml:space="preserve"> </w:t>
      </w:r>
      <w:r w:rsidR="001019DC">
        <w:rPr>
          <w:rFonts w:asciiTheme="minorHAnsi" w:hAnsiTheme="minorHAnsi"/>
        </w:rPr>
        <w:t>exposu</w:t>
      </w:r>
      <w:r w:rsidR="001B12F6">
        <w:rPr>
          <w:rFonts w:asciiTheme="minorHAnsi" w:hAnsiTheme="minorHAnsi"/>
        </w:rPr>
        <w:t>r</w:t>
      </w:r>
      <w:r w:rsidR="001019DC">
        <w:rPr>
          <w:rFonts w:asciiTheme="minorHAnsi" w:hAnsiTheme="minorHAnsi"/>
        </w:rPr>
        <w:t>e</w:t>
      </w:r>
      <w:r w:rsidR="001B12F6">
        <w:rPr>
          <w:rFonts w:asciiTheme="minorHAnsi" w:hAnsiTheme="minorHAnsi"/>
        </w:rPr>
        <w:t xml:space="preserve"> to sports while participating </w:t>
      </w:r>
      <w:r>
        <w:rPr>
          <w:rFonts w:asciiTheme="minorHAnsi" w:hAnsiTheme="minorHAnsi"/>
        </w:rPr>
        <w:t>in P.E</w:t>
      </w:r>
      <w:r w:rsidR="00417953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and </w:t>
      </w:r>
      <w:r w:rsidR="001B12F6">
        <w:rPr>
          <w:rFonts w:asciiTheme="minorHAnsi" w:hAnsiTheme="minorHAnsi"/>
        </w:rPr>
        <w:t xml:space="preserve">are inspired to join a sport (ex: tennis) </w:t>
      </w:r>
    </w:p>
    <w:p w14:paraId="1CB9C662" w14:textId="157CD469" w:rsidR="001B12F6" w:rsidRDefault="001B12F6" w:rsidP="001B12F6">
      <w:pPr>
        <w:numPr>
          <w:ilvl w:val="1"/>
          <w:numId w:val="10"/>
        </w:numPr>
        <w:ind w:left="1080" w:hanging="36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P.E</w:t>
      </w:r>
      <w:r w:rsidR="00417953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creates a level of comfort f</w:t>
      </w:r>
      <w:r w:rsidR="001019DC">
        <w:rPr>
          <w:rFonts w:asciiTheme="minorHAnsi" w:hAnsiTheme="minorHAnsi"/>
        </w:rPr>
        <w:t xml:space="preserve">or students who </w:t>
      </w:r>
      <w:r>
        <w:rPr>
          <w:rFonts w:asciiTheme="minorHAnsi" w:hAnsiTheme="minorHAnsi"/>
        </w:rPr>
        <w:t>are intimidated by the weight-room</w:t>
      </w:r>
    </w:p>
    <w:p w14:paraId="1DFC53DA" w14:textId="77777777" w:rsidR="00BD0311" w:rsidRDefault="00EA3F2E" w:rsidP="00BD0311">
      <w:pPr>
        <w:numPr>
          <w:ilvl w:val="1"/>
          <w:numId w:val="10"/>
        </w:numPr>
        <w:ind w:left="1080"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Students are graded on improvement and learning skills, not athletic ability </w:t>
      </w:r>
    </w:p>
    <w:p w14:paraId="74299926" w14:textId="70ED6D79" w:rsidR="00BD0311" w:rsidRPr="00BD0311" w:rsidRDefault="00BD0311" w:rsidP="00BD0311">
      <w:pPr>
        <w:numPr>
          <w:ilvl w:val="1"/>
          <w:numId w:val="10"/>
        </w:numPr>
        <w:ind w:left="1080" w:hanging="360"/>
        <w:rPr>
          <w:rFonts w:asciiTheme="minorHAnsi" w:hAnsiTheme="minorHAnsi"/>
        </w:rPr>
      </w:pPr>
      <w:r>
        <w:t>Waving P.E</w:t>
      </w:r>
      <w:r w:rsidR="00417953">
        <w:t>.</w:t>
      </w:r>
      <w:r>
        <w:t xml:space="preserve"> may form elitism among the athletes </w:t>
      </w:r>
    </w:p>
    <w:p w14:paraId="7AE54787" w14:textId="5F8DB709" w:rsidR="004D047C" w:rsidRDefault="0062507C" w:rsidP="001B12F6">
      <w:pPr>
        <w:numPr>
          <w:ilvl w:val="1"/>
          <w:numId w:val="10"/>
        </w:numPr>
        <w:ind w:left="1080" w:hanging="360"/>
        <w:rPr>
          <w:rFonts w:asciiTheme="minorHAnsi" w:hAnsiTheme="minorHAnsi"/>
        </w:rPr>
      </w:pPr>
      <w:r>
        <w:rPr>
          <w:rFonts w:asciiTheme="minorHAnsi" w:hAnsiTheme="minorHAnsi"/>
        </w:rPr>
        <w:t>Upper-</w:t>
      </w:r>
      <w:r w:rsidR="004D047C">
        <w:rPr>
          <w:rFonts w:asciiTheme="minorHAnsi" w:hAnsiTheme="minorHAnsi"/>
        </w:rPr>
        <w:t>class P.E</w:t>
      </w:r>
      <w:r w:rsidR="00417953">
        <w:rPr>
          <w:rFonts w:asciiTheme="minorHAnsi" w:hAnsiTheme="minorHAnsi"/>
        </w:rPr>
        <w:t>.</w:t>
      </w:r>
      <w:r w:rsidR="004D047C">
        <w:rPr>
          <w:rFonts w:asciiTheme="minorHAnsi" w:hAnsiTheme="minorHAnsi"/>
        </w:rPr>
        <w:t xml:space="preserve"> was created to reduce freshmen anxiety and comfort levels </w:t>
      </w:r>
    </w:p>
    <w:p w14:paraId="48F608A5" w14:textId="3EC00514" w:rsidR="004D047C" w:rsidRDefault="004D047C" w:rsidP="004D047C">
      <w:pPr>
        <w:pStyle w:val="ListParagraph"/>
        <w:numPr>
          <w:ilvl w:val="2"/>
          <w:numId w:val="10"/>
        </w:numPr>
        <w:ind w:left="1620" w:hanging="270"/>
      </w:pPr>
      <w:r>
        <w:t xml:space="preserve">Scheduling sometimes effects an upperclassmen’s ability to be enrolled in </w:t>
      </w:r>
      <w:r w:rsidR="005C41FD">
        <w:t>upper-class</w:t>
      </w:r>
      <w:r>
        <w:t xml:space="preserve"> P.E</w:t>
      </w:r>
      <w:r w:rsidR="00417953">
        <w:t>.</w:t>
      </w:r>
      <w:r>
        <w:t>, placing them in underclass P.E</w:t>
      </w:r>
      <w:r w:rsidR="00417953">
        <w:t>.</w:t>
      </w:r>
    </w:p>
    <w:p w14:paraId="21B66C7F" w14:textId="27110B40" w:rsidR="004D047C" w:rsidRDefault="004D047C" w:rsidP="004D047C">
      <w:pPr>
        <w:pStyle w:val="ListParagraph"/>
        <w:numPr>
          <w:ilvl w:val="2"/>
          <w:numId w:val="10"/>
        </w:numPr>
        <w:ind w:left="1620" w:hanging="270"/>
      </w:pPr>
      <w:r>
        <w:t>In this case stu</w:t>
      </w:r>
      <w:r w:rsidR="001019DC">
        <w:t>dents are asked to become a role</w:t>
      </w:r>
      <w:r>
        <w:t xml:space="preserve"> model for the underclassmen </w:t>
      </w:r>
    </w:p>
    <w:p w14:paraId="6E6D13B5" w14:textId="678FB03F" w:rsidR="00134D5E" w:rsidRDefault="00134D5E" w:rsidP="004D047C">
      <w:pPr>
        <w:pStyle w:val="ListParagraph"/>
        <w:numPr>
          <w:ilvl w:val="2"/>
          <w:numId w:val="10"/>
        </w:numPr>
        <w:ind w:left="1620" w:hanging="270"/>
      </w:pPr>
      <w:r>
        <w:t>Freshmen are encouraged to enroll in P.E</w:t>
      </w:r>
      <w:r w:rsidR="00417953">
        <w:t>.</w:t>
      </w:r>
      <w:r>
        <w:t xml:space="preserve"> so that the</w:t>
      </w:r>
      <w:r w:rsidR="001019DC">
        <w:t>ir</w:t>
      </w:r>
      <w:r>
        <w:t xml:space="preserve"> schedule can be more flexible as an upperclassmen </w:t>
      </w:r>
    </w:p>
    <w:p w14:paraId="699A0335" w14:textId="77777777" w:rsidR="00BD0311" w:rsidRDefault="00BD0311" w:rsidP="004D047C">
      <w:pPr>
        <w:pStyle w:val="ListParagraph"/>
        <w:numPr>
          <w:ilvl w:val="2"/>
          <w:numId w:val="10"/>
        </w:numPr>
        <w:ind w:left="1620" w:hanging="270"/>
      </w:pPr>
      <w:r>
        <w:t xml:space="preserve">Waving P.E may form elitism among the athletes </w:t>
      </w:r>
    </w:p>
    <w:p w14:paraId="2CF4E3F1" w14:textId="0E6954E1" w:rsidR="00FA6ED9" w:rsidRPr="004D047C" w:rsidRDefault="00FA6ED9" w:rsidP="004D047C">
      <w:pPr>
        <w:pStyle w:val="ListParagraph"/>
        <w:numPr>
          <w:ilvl w:val="2"/>
          <w:numId w:val="10"/>
        </w:numPr>
        <w:ind w:left="1620" w:hanging="270"/>
      </w:pPr>
      <w:r>
        <w:t>P.E</w:t>
      </w:r>
      <w:r w:rsidR="00417953">
        <w:t>.</w:t>
      </w:r>
      <w:r>
        <w:t xml:space="preserve"> offers students a joined, community experience </w:t>
      </w:r>
    </w:p>
    <w:p w14:paraId="5479FD37" w14:textId="79E9F61B" w:rsidR="001B12F6" w:rsidRDefault="005C41FD" w:rsidP="001B12F6">
      <w:pPr>
        <w:pStyle w:val="ListParagraph"/>
        <w:numPr>
          <w:ilvl w:val="0"/>
          <w:numId w:val="10"/>
        </w:numPr>
        <w:ind w:hanging="360"/>
      </w:pPr>
      <w:r>
        <w:t>S</w:t>
      </w:r>
      <w:r w:rsidR="001B12F6">
        <w:t>tudent representative</w:t>
      </w:r>
      <w:r>
        <w:t>s</w:t>
      </w:r>
      <w:r w:rsidR="001B12F6">
        <w:t xml:space="preserve"> expressed their frustration of the required P.E</w:t>
      </w:r>
      <w:r w:rsidR="00417953">
        <w:t>.</w:t>
      </w:r>
      <w:r w:rsidR="001B12F6">
        <w:t xml:space="preserve"> credit</w:t>
      </w:r>
    </w:p>
    <w:p w14:paraId="66F41593" w14:textId="77777777" w:rsidR="001B12F6" w:rsidRPr="005C41FD" w:rsidRDefault="001B12F6" w:rsidP="001B12F6">
      <w:pPr>
        <w:pStyle w:val="ListParagraph"/>
        <w:numPr>
          <w:ilvl w:val="1"/>
          <w:numId w:val="10"/>
        </w:numPr>
        <w:ind w:left="1080" w:hanging="360"/>
      </w:pPr>
      <w:r w:rsidRPr="001B12F6">
        <w:rPr>
          <w:rFonts w:cs="Arial"/>
        </w:rPr>
        <w:t>Many students have full schedules</w:t>
      </w:r>
      <w:r>
        <w:rPr>
          <w:rFonts w:cs="Arial"/>
        </w:rPr>
        <w:t>, including sports,</w:t>
      </w:r>
      <w:r w:rsidRPr="001B12F6">
        <w:rPr>
          <w:rFonts w:cs="Arial"/>
        </w:rPr>
        <w:t xml:space="preserve"> and would prefer to enroll in an elective that aligns with their interests </w:t>
      </w:r>
    </w:p>
    <w:p w14:paraId="081E480C" w14:textId="1F9356C2" w:rsidR="005C41FD" w:rsidRPr="00EA3F2E" w:rsidRDefault="005C41FD" w:rsidP="005C41FD">
      <w:pPr>
        <w:pStyle w:val="ListParagraph"/>
        <w:numPr>
          <w:ilvl w:val="1"/>
          <w:numId w:val="10"/>
        </w:numPr>
        <w:ind w:left="1080" w:hanging="360"/>
      </w:pPr>
      <w:r w:rsidRPr="00D17CED">
        <w:rPr>
          <w:rFonts w:cs="Arial"/>
        </w:rPr>
        <w:t>There are many ways to maintain a healthy lifestyle</w:t>
      </w:r>
      <w:r>
        <w:rPr>
          <w:rFonts w:cs="Arial"/>
        </w:rPr>
        <w:t xml:space="preserve"> outside of P.E</w:t>
      </w:r>
      <w:r w:rsidR="00417953">
        <w:rPr>
          <w:rFonts w:cs="Arial"/>
        </w:rPr>
        <w:t>.</w:t>
      </w:r>
    </w:p>
    <w:p w14:paraId="387C39CD" w14:textId="72740825" w:rsidR="005C41FD" w:rsidRPr="0062507C" w:rsidRDefault="00EA3F2E" w:rsidP="005C41FD">
      <w:pPr>
        <w:pStyle w:val="ListParagraph"/>
        <w:numPr>
          <w:ilvl w:val="1"/>
          <w:numId w:val="10"/>
        </w:numPr>
        <w:ind w:left="1080" w:hanging="360"/>
      </w:pPr>
      <w:r>
        <w:rPr>
          <w:rFonts w:cs="Arial"/>
        </w:rPr>
        <w:t>Students are unable to enroll in a full year, full credit class (ex: art) because it conflicts with the P.E</w:t>
      </w:r>
      <w:r w:rsidR="00417953">
        <w:rPr>
          <w:rFonts w:cs="Arial"/>
        </w:rPr>
        <w:t>.</w:t>
      </w:r>
      <w:r>
        <w:rPr>
          <w:rFonts w:cs="Arial"/>
        </w:rPr>
        <w:t xml:space="preserve"> .5, half year requirement</w:t>
      </w:r>
    </w:p>
    <w:p w14:paraId="1F8E8B0B" w14:textId="68697211" w:rsidR="0062507C" w:rsidRPr="00987FAD" w:rsidRDefault="0062507C" w:rsidP="005C41FD">
      <w:pPr>
        <w:pStyle w:val="ListParagraph"/>
        <w:numPr>
          <w:ilvl w:val="1"/>
          <w:numId w:val="10"/>
        </w:numPr>
        <w:ind w:left="1080" w:hanging="360"/>
      </w:pPr>
      <w:r>
        <w:rPr>
          <w:rFonts w:cs="Arial"/>
        </w:rPr>
        <w:t>The P.E</w:t>
      </w:r>
      <w:r w:rsidR="00417953">
        <w:rPr>
          <w:rFonts w:cs="Arial"/>
        </w:rPr>
        <w:t>.</w:t>
      </w:r>
      <w:r>
        <w:rPr>
          <w:rFonts w:cs="Arial"/>
        </w:rPr>
        <w:t xml:space="preserve"> classes are redundant </w:t>
      </w:r>
    </w:p>
    <w:p w14:paraId="6916B44A" w14:textId="3049F57B" w:rsidR="00987FAD" w:rsidRPr="00987FAD" w:rsidRDefault="00987FAD" w:rsidP="005C41FD">
      <w:pPr>
        <w:pStyle w:val="ListParagraph"/>
        <w:numPr>
          <w:ilvl w:val="1"/>
          <w:numId w:val="10"/>
        </w:numPr>
        <w:ind w:left="1080" w:hanging="360"/>
      </w:pPr>
      <w:r>
        <w:rPr>
          <w:rFonts w:cs="Arial"/>
        </w:rPr>
        <w:t>Freshmen who have tried to change their schedule to not include P.E</w:t>
      </w:r>
      <w:r w:rsidR="00417953">
        <w:rPr>
          <w:rFonts w:cs="Arial"/>
        </w:rPr>
        <w:t>.</w:t>
      </w:r>
      <w:r>
        <w:rPr>
          <w:rFonts w:cs="Arial"/>
        </w:rPr>
        <w:t xml:space="preserve"> have been told by their guidance counselors that it is a requirement, even though it is not</w:t>
      </w:r>
    </w:p>
    <w:p w14:paraId="270F7B9D" w14:textId="205B3A77" w:rsidR="00987FAD" w:rsidRPr="005C41FD" w:rsidRDefault="00987FAD" w:rsidP="00987FAD">
      <w:pPr>
        <w:pStyle w:val="ListParagraph"/>
        <w:numPr>
          <w:ilvl w:val="2"/>
          <w:numId w:val="10"/>
        </w:numPr>
        <w:ind w:left="1620" w:hanging="270"/>
      </w:pPr>
      <w:r>
        <w:rPr>
          <w:rFonts w:cs="Arial"/>
        </w:rPr>
        <w:t>A parent confirmed that their child was also told that enrolling in P.E</w:t>
      </w:r>
      <w:r w:rsidR="00417953">
        <w:rPr>
          <w:rFonts w:cs="Arial"/>
        </w:rPr>
        <w:t>.</w:t>
      </w:r>
      <w:r>
        <w:rPr>
          <w:rFonts w:cs="Arial"/>
        </w:rPr>
        <w:t xml:space="preserve"> as a freshmen was mandatory </w:t>
      </w:r>
    </w:p>
    <w:p w14:paraId="0CF8BE35" w14:textId="66DEA558" w:rsidR="005C41FD" w:rsidRPr="005C41FD" w:rsidRDefault="005C41FD" w:rsidP="005C41FD">
      <w:pPr>
        <w:pStyle w:val="ListParagraph"/>
        <w:numPr>
          <w:ilvl w:val="1"/>
          <w:numId w:val="10"/>
        </w:numPr>
        <w:ind w:left="1080" w:hanging="360"/>
      </w:pPr>
      <w:r>
        <w:t>P.E</w:t>
      </w:r>
      <w:r w:rsidR="00417953">
        <w:t>.</w:t>
      </w:r>
      <w:r>
        <w:t xml:space="preserve"> credit is available for students to take online </w:t>
      </w:r>
      <w:r w:rsidRPr="005C41FD">
        <w:rPr>
          <w:rFonts w:cs="Arial"/>
          <w:color w:val="000000"/>
        </w:rPr>
        <w:t>through VLACS (an approved and accredited state run program)</w:t>
      </w:r>
    </w:p>
    <w:p w14:paraId="2C27C68C" w14:textId="12B80876" w:rsidR="005C41FD" w:rsidRPr="00BD0311" w:rsidRDefault="005C41FD" w:rsidP="00987FAD">
      <w:pPr>
        <w:pStyle w:val="ListParagraph"/>
        <w:numPr>
          <w:ilvl w:val="2"/>
          <w:numId w:val="10"/>
        </w:numPr>
        <w:ind w:left="1620" w:hanging="270"/>
      </w:pPr>
      <w:r>
        <w:t>If this is acceptable, why would participating as an active member of a sports team not be considered?</w:t>
      </w:r>
    </w:p>
    <w:p w14:paraId="69A6DB5D" w14:textId="54BE3D5E" w:rsidR="00D17CED" w:rsidRPr="00D17CED" w:rsidRDefault="00BD0311" w:rsidP="00D17CED">
      <w:pPr>
        <w:pStyle w:val="ListParagraph"/>
        <w:numPr>
          <w:ilvl w:val="1"/>
          <w:numId w:val="10"/>
        </w:numPr>
        <w:ind w:left="1080" w:hanging="360"/>
      </w:pPr>
      <w:r>
        <w:rPr>
          <w:rFonts w:cs="Arial"/>
        </w:rPr>
        <w:t>Students enrolle</w:t>
      </w:r>
      <w:r w:rsidR="001019DC">
        <w:rPr>
          <w:rFonts w:cs="Arial"/>
        </w:rPr>
        <w:t>d in African Studies or Middle E</w:t>
      </w:r>
      <w:r>
        <w:rPr>
          <w:rFonts w:cs="Arial"/>
        </w:rPr>
        <w:t>astern are both receiving the same credit and meeting the requirement for Social Studies</w:t>
      </w:r>
      <w:r w:rsidR="000F6775">
        <w:rPr>
          <w:rFonts w:cs="Arial"/>
        </w:rPr>
        <w:t xml:space="preserve"> however, the curriculum is completely different </w:t>
      </w:r>
    </w:p>
    <w:p w14:paraId="103E17DF" w14:textId="067A1111" w:rsidR="000F6775" w:rsidRPr="000F6775" w:rsidRDefault="000F6775" w:rsidP="000F6775">
      <w:pPr>
        <w:pStyle w:val="ListParagraph"/>
        <w:numPr>
          <w:ilvl w:val="2"/>
          <w:numId w:val="10"/>
        </w:numPr>
        <w:ind w:left="1620" w:hanging="270"/>
      </w:pPr>
      <w:r>
        <w:rPr>
          <w:rFonts w:cs="Arial"/>
        </w:rPr>
        <w:t>Why is P.E</w:t>
      </w:r>
      <w:r w:rsidR="00417953">
        <w:rPr>
          <w:rFonts w:cs="Arial"/>
        </w:rPr>
        <w:t>.</w:t>
      </w:r>
      <w:r>
        <w:rPr>
          <w:rFonts w:cs="Arial"/>
        </w:rPr>
        <w:t xml:space="preserve"> a set standard? </w:t>
      </w:r>
    </w:p>
    <w:p w14:paraId="3926815B" w14:textId="77777777" w:rsidR="000F6775" w:rsidRPr="000F6775" w:rsidRDefault="000F6775" w:rsidP="000F6775">
      <w:pPr>
        <w:pStyle w:val="ListParagraph"/>
        <w:numPr>
          <w:ilvl w:val="3"/>
          <w:numId w:val="10"/>
        </w:numPr>
        <w:ind w:left="2160" w:hanging="360"/>
      </w:pPr>
      <w:r>
        <w:rPr>
          <w:rFonts w:cs="Arial"/>
        </w:rPr>
        <w:t>Ashley shared the national required standards</w:t>
      </w:r>
    </w:p>
    <w:p w14:paraId="153D5481" w14:textId="77777777" w:rsidR="000F6775" w:rsidRPr="00EA3F2E" w:rsidRDefault="000F6775" w:rsidP="000F6775">
      <w:pPr>
        <w:pStyle w:val="ListParagraph"/>
        <w:numPr>
          <w:ilvl w:val="2"/>
          <w:numId w:val="10"/>
        </w:numPr>
        <w:ind w:hanging="360"/>
      </w:pPr>
      <w:r>
        <w:t>Adolescents are supposed to be participating in 60 minutes of physical activity a day</w:t>
      </w:r>
    </w:p>
    <w:p w14:paraId="6CDFA789" w14:textId="77777777" w:rsidR="000F6775" w:rsidRDefault="00134D5E" w:rsidP="000F6775">
      <w:pPr>
        <w:pStyle w:val="ListParagraph"/>
        <w:numPr>
          <w:ilvl w:val="3"/>
          <w:numId w:val="10"/>
        </w:numPr>
        <w:ind w:left="2160" w:hanging="360"/>
      </w:pPr>
      <w:r>
        <w:t>Many coaches address the athletes as a whole (health, fitness, sleeping habits, nutrition) but this is not always the case</w:t>
      </w:r>
    </w:p>
    <w:p w14:paraId="5B2B2855" w14:textId="77777777" w:rsidR="00134D5E" w:rsidRPr="004D047C" w:rsidRDefault="00134D5E" w:rsidP="000F6775">
      <w:pPr>
        <w:pStyle w:val="ListParagraph"/>
        <w:numPr>
          <w:ilvl w:val="3"/>
          <w:numId w:val="10"/>
        </w:numPr>
        <w:ind w:left="2160" w:hanging="360"/>
      </w:pPr>
      <w:r>
        <w:t>Football or field hockey is not a life-long skill, the physical activity cannot be maintained as an adult</w:t>
      </w:r>
    </w:p>
    <w:p w14:paraId="21B71E92" w14:textId="14E725EE" w:rsidR="004D047C" w:rsidRDefault="004D047C" w:rsidP="004D047C">
      <w:pPr>
        <w:pStyle w:val="ListParagraph"/>
        <w:numPr>
          <w:ilvl w:val="0"/>
          <w:numId w:val="10"/>
        </w:numPr>
        <w:ind w:hanging="360"/>
      </w:pPr>
      <w:r>
        <w:t>NH State law allows each school</w:t>
      </w:r>
      <w:r w:rsidR="001019DC">
        <w:t>’</w:t>
      </w:r>
      <w:r>
        <w:t>s individual school board to det</w:t>
      </w:r>
      <w:r w:rsidR="001019DC">
        <w:t>ermine if they would like to waive</w:t>
      </w:r>
      <w:r>
        <w:t xml:space="preserve"> P.E</w:t>
      </w:r>
      <w:r w:rsidR="00417953">
        <w:t>.</w:t>
      </w:r>
      <w:r>
        <w:t xml:space="preserve"> for participation in sports however the student must meet the standards and the credit must be reviewed by a P.E</w:t>
      </w:r>
      <w:r w:rsidR="00417953">
        <w:t>.</w:t>
      </w:r>
      <w:r>
        <w:t xml:space="preserve"> teacher</w:t>
      </w:r>
    </w:p>
    <w:p w14:paraId="091C8AC7" w14:textId="77777777" w:rsidR="00BD0311" w:rsidRDefault="00BD0311" w:rsidP="00BD0311">
      <w:pPr>
        <w:pStyle w:val="ListParagraph"/>
        <w:numPr>
          <w:ilvl w:val="1"/>
          <w:numId w:val="10"/>
        </w:numPr>
        <w:ind w:left="1080" w:hanging="360"/>
      </w:pPr>
      <w:r>
        <w:t>Bob Price surveyed several schools in NH</w:t>
      </w:r>
    </w:p>
    <w:p w14:paraId="2704AF90" w14:textId="77777777" w:rsidR="00BD0311" w:rsidRDefault="00BD0311" w:rsidP="00BD0311">
      <w:pPr>
        <w:pStyle w:val="ListParagraph"/>
        <w:numPr>
          <w:ilvl w:val="2"/>
          <w:numId w:val="10"/>
        </w:numPr>
        <w:ind w:left="1620" w:hanging="270"/>
      </w:pPr>
      <w:r>
        <w:lastRenderedPageBreak/>
        <w:t xml:space="preserve">15 out of the 38 schools surveyed allowed a waver </w:t>
      </w:r>
    </w:p>
    <w:p w14:paraId="79CFF4C9" w14:textId="77777777" w:rsidR="00BD0311" w:rsidRDefault="00BD0311" w:rsidP="00BD0311">
      <w:pPr>
        <w:pStyle w:val="ListParagraph"/>
        <w:numPr>
          <w:ilvl w:val="2"/>
          <w:numId w:val="10"/>
        </w:numPr>
        <w:ind w:left="1620" w:hanging="270"/>
      </w:pPr>
      <w:r>
        <w:t>Many schools said that their policy was inconsistent concerning the waver</w:t>
      </w:r>
    </w:p>
    <w:p w14:paraId="39EEBC2E" w14:textId="77777777" w:rsidR="00BD0311" w:rsidRDefault="00BD0311" w:rsidP="00BD0311">
      <w:pPr>
        <w:pStyle w:val="ListParagraph"/>
        <w:numPr>
          <w:ilvl w:val="2"/>
          <w:numId w:val="10"/>
        </w:numPr>
        <w:ind w:left="1620" w:hanging="270"/>
      </w:pPr>
      <w:r>
        <w:t>Many schools only allow .5 credit to be waved</w:t>
      </w:r>
    </w:p>
    <w:p w14:paraId="60BD1200" w14:textId="45489CF6" w:rsidR="00FA6ED9" w:rsidRDefault="00FA6ED9" w:rsidP="00BD0311">
      <w:pPr>
        <w:pStyle w:val="ListParagraph"/>
        <w:numPr>
          <w:ilvl w:val="2"/>
          <w:numId w:val="10"/>
        </w:numPr>
        <w:ind w:left="1620" w:hanging="270"/>
      </w:pPr>
      <w:r>
        <w:t>The state does not mandate the specifics (varsity –v-non-varsity, community and recreational sports etc.)</w:t>
      </w:r>
    </w:p>
    <w:p w14:paraId="09EC2D19" w14:textId="63FD6E00" w:rsidR="00FA6ED9" w:rsidRDefault="00FA6ED9" w:rsidP="00FA6ED9">
      <w:pPr>
        <w:pStyle w:val="ListParagraph"/>
        <w:numPr>
          <w:ilvl w:val="0"/>
          <w:numId w:val="10"/>
        </w:numPr>
        <w:ind w:left="2070" w:hanging="360"/>
      </w:pPr>
      <w:r>
        <w:t xml:space="preserve">The committee suggested that individual schools that were surveyed be interviewed on their experiences concerning the waver </w:t>
      </w:r>
    </w:p>
    <w:p w14:paraId="4FA40FC2" w14:textId="21F9550F" w:rsidR="00FA6ED9" w:rsidRDefault="00FA6ED9" w:rsidP="00FA6ED9">
      <w:pPr>
        <w:pStyle w:val="ListParagraph"/>
        <w:numPr>
          <w:ilvl w:val="1"/>
          <w:numId w:val="10"/>
        </w:numPr>
        <w:ind w:left="2790" w:hanging="270"/>
      </w:pPr>
      <w:r>
        <w:t>Jim surveyed K</w:t>
      </w:r>
      <w:r w:rsidRPr="00FA6ED9">
        <w:t>earsarge</w:t>
      </w:r>
      <w:r>
        <w:t>, Kennett, White Mountain, and Goffstown</w:t>
      </w:r>
    </w:p>
    <w:p w14:paraId="2C706F09" w14:textId="77777777" w:rsidR="002761AB" w:rsidRDefault="00FA6ED9" w:rsidP="002761AB">
      <w:pPr>
        <w:pStyle w:val="ListParagraph"/>
        <w:numPr>
          <w:ilvl w:val="1"/>
          <w:numId w:val="10"/>
        </w:numPr>
        <w:ind w:left="2790" w:hanging="270"/>
      </w:pPr>
      <w:r>
        <w:t xml:space="preserve">All schools agreed that their </w:t>
      </w:r>
      <w:r w:rsidR="002761AB">
        <w:t>policy’s</w:t>
      </w:r>
      <w:r>
        <w:t xml:space="preserve"> were relaxed and </w:t>
      </w:r>
      <w:r w:rsidR="002761AB">
        <w:t xml:space="preserve">inconsistent </w:t>
      </w:r>
      <w:r>
        <w:t xml:space="preserve"> </w:t>
      </w:r>
    </w:p>
    <w:p w14:paraId="324D16E2" w14:textId="61FFD0D9" w:rsidR="005C41FD" w:rsidRDefault="002761AB" w:rsidP="002761AB">
      <w:pPr>
        <w:pStyle w:val="ListParagraph"/>
        <w:numPr>
          <w:ilvl w:val="1"/>
          <w:numId w:val="10"/>
        </w:numPr>
        <w:ind w:left="2790" w:hanging="270"/>
      </w:pPr>
      <w:r>
        <w:t xml:space="preserve">It was difficult to decide what was allowed (Ex: bowling, bass fishing, </w:t>
      </w:r>
      <w:r w:rsidRPr="002761AB">
        <w:t>jiu jitsu</w:t>
      </w:r>
      <w:r>
        <w:t>, snowboarding)</w:t>
      </w:r>
    </w:p>
    <w:p w14:paraId="35170D1F" w14:textId="6BBB39D5" w:rsidR="002761AB" w:rsidRDefault="002761AB" w:rsidP="0062507C">
      <w:pPr>
        <w:pStyle w:val="ListParagraph"/>
        <w:numPr>
          <w:ilvl w:val="0"/>
          <w:numId w:val="10"/>
        </w:numPr>
        <w:ind w:hanging="270"/>
        <w:textAlignment w:val="baseline"/>
        <w:rPr>
          <w:rFonts w:cs="Arial"/>
        </w:rPr>
      </w:pPr>
      <w:r>
        <w:rPr>
          <w:rFonts w:cs="Arial"/>
        </w:rPr>
        <w:t>The issue of the effect on staffing was discussed</w:t>
      </w:r>
    </w:p>
    <w:p w14:paraId="435DF826" w14:textId="02A6E5DE" w:rsidR="002761AB" w:rsidRDefault="002761AB" w:rsidP="0062507C">
      <w:pPr>
        <w:pStyle w:val="ListParagraph"/>
        <w:numPr>
          <w:ilvl w:val="1"/>
          <w:numId w:val="10"/>
        </w:numPr>
        <w:ind w:left="1080" w:hanging="360"/>
        <w:textAlignment w:val="baseline"/>
        <w:rPr>
          <w:rFonts w:cs="Arial"/>
        </w:rPr>
      </w:pPr>
      <w:r>
        <w:rPr>
          <w:rFonts w:cs="Arial"/>
        </w:rPr>
        <w:t>Wavers would result in less students enrolled in P.E</w:t>
      </w:r>
      <w:r w:rsidR="00417953">
        <w:rPr>
          <w:rFonts w:cs="Arial"/>
        </w:rPr>
        <w:t>.</w:t>
      </w:r>
    </w:p>
    <w:p w14:paraId="08A67E6B" w14:textId="6FF7E496" w:rsidR="002761AB" w:rsidRDefault="002761AB" w:rsidP="0062507C">
      <w:pPr>
        <w:pStyle w:val="ListParagraph"/>
        <w:numPr>
          <w:ilvl w:val="1"/>
          <w:numId w:val="10"/>
        </w:numPr>
        <w:ind w:left="1080" w:hanging="360"/>
        <w:textAlignment w:val="baseline"/>
        <w:rPr>
          <w:rFonts w:cs="Arial"/>
        </w:rPr>
      </w:pPr>
      <w:r>
        <w:rPr>
          <w:rFonts w:cs="Arial"/>
        </w:rPr>
        <w:t xml:space="preserve">At one time 24 sections of P.E were offered </w:t>
      </w:r>
    </w:p>
    <w:p w14:paraId="24DB68A2" w14:textId="57CD3749" w:rsidR="002761AB" w:rsidRDefault="002761AB" w:rsidP="0062507C">
      <w:pPr>
        <w:pStyle w:val="ListParagraph"/>
        <w:numPr>
          <w:ilvl w:val="1"/>
          <w:numId w:val="10"/>
        </w:numPr>
        <w:ind w:left="1080" w:hanging="360"/>
        <w:textAlignment w:val="baseline"/>
        <w:rPr>
          <w:rFonts w:cs="Arial"/>
        </w:rPr>
      </w:pPr>
      <w:r>
        <w:rPr>
          <w:rFonts w:cs="Arial"/>
        </w:rPr>
        <w:t>Currently there are 1.2 P.E</w:t>
      </w:r>
      <w:r w:rsidR="00417953">
        <w:rPr>
          <w:rFonts w:cs="Arial"/>
        </w:rPr>
        <w:t>.</w:t>
      </w:r>
      <w:r>
        <w:rPr>
          <w:rFonts w:cs="Arial"/>
        </w:rPr>
        <w:t xml:space="preserve"> teachers employed at PRHS (14 sections) </w:t>
      </w:r>
    </w:p>
    <w:p w14:paraId="1049CD92" w14:textId="76CEC9DB" w:rsidR="002761AB" w:rsidRDefault="002761AB" w:rsidP="0062507C">
      <w:pPr>
        <w:pStyle w:val="ListParagraph"/>
        <w:numPr>
          <w:ilvl w:val="1"/>
          <w:numId w:val="10"/>
        </w:numPr>
        <w:ind w:left="1080" w:hanging="360"/>
        <w:textAlignment w:val="baseline"/>
        <w:rPr>
          <w:rFonts w:cs="Arial"/>
        </w:rPr>
      </w:pPr>
      <w:r>
        <w:rPr>
          <w:rFonts w:cs="Arial"/>
        </w:rPr>
        <w:t>Currently there are 35+ students enrolled in each P.E</w:t>
      </w:r>
      <w:r w:rsidR="00417953">
        <w:rPr>
          <w:rFonts w:cs="Arial"/>
        </w:rPr>
        <w:t>.</w:t>
      </w:r>
      <w:r>
        <w:rPr>
          <w:rFonts w:cs="Arial"/>
        </w:rPr>
        <w:t xml:space="preserve"> class</w:t>
      </w:r>
    </w:p>
    <w:p w14:paraId="4C3518B6" w14:textId="7622BB56" w:rsidR="005A1307" w:rsidRDefault="005A1307" w:rsidP="0062507C">
      <w:pPr>
        <w:pStyle w:val="ListParagraph"/>
        <w:numPr>
          <w:ilvl w:val="1"/>
          <w:numId w:val="10"/>
        </w:numPr>
        <w:ind w:left="1080" w:hanging="360"/>
        <w:textAlignment w:val="baseline"/>
        <w:rPr>
          <w:rFonts w:cs="Arial"/>
        </w:rPr>
      </w:pPr>
      <w:r>
        <w:rPr>
          <w:rFonts w:cs="Arial"/>
        </w:rPr>
        <w:t>The current P.E</w:t>
      </w:r>
      <w:r w:rsidR="00417953">
        <w:rPr>
          <w:rFonts w:cs="Arial"/>
        </w:rPr>
        <w:t>.</w:t>
      </w:r>
      <w:r>
        <w:rPr>
          <w:rFonts w:cs="Arial"/>
        </w:rPr>
        <w:t xml:space="preserve"> staff are all certified physical educators, many coaches are not</w:t>
      </w:r>
    </w:p>
    <w:p w14:paraId="12C53422" w14:textId="03701CA3" w:rsidR="0062507C" w:rsidRDefault="0062507C" w:rsidP="0062507C">
      <w:pPr>
        <w:pStyle w:val="ListParagraph"/>
        <w:numPr>
          <w:ilvl w:val="0"/>
          <w:numId w:val="10"/>
        </w:numPr>
        <w:ind w:hanging="270"/>
        <w:textAlignment w:val="baseline"/>
        <w:rPr>
          <w:rFonts w:cs="Arial"/>
        </w:rPr>
      </w:pPr>
      <w:r>
        <w:rPr>
          <w:rFonts w:cs="Arial"/>
        </w:rPr>
        <w:t>What athletic sports are offered that support life-long fitness?</w:t>
      </w:r>
    </w:p>
    <w:p w14:paraId="7DFA392B" w14:textId="1757A430" w:rsidR="0062507C" w:rsidRDefault="0062507C" w:rsidP="0062507C">
      <w:pPr>
        <w:pStyle w:val="ListParagraph"/>
        <w:numPr>
          <w:ilvl w:val="1"/>
          <w:numId w:val="10"/>
        </w:numPr>
        <w:ind w:left="1080" w:hanging="360"/>
        <w:textAlignment w:val="baseline"/>
        <w:rPr>
          <w:rFonts w:cs="Arial"/>
        </w:rPr>
      </w:pPr>
      <w:r>
        <w:rPr>
          <w:rFonts w:cs="Arial"/>
        </w:rPr>
        <w:t>Cross Country</w:t>
      </w:r>
    </w:p>
    <w:p w14:paraId="18428BB9" w14:textId="5CEA1128" w:rsidR="0062507C" w:rsidRDefault="0062507C" w:rsidP="0062507C">
      <w:pPr>
        <w:pStyle w:val="ListParagraph"/>
        <w:numPr>
          <w:ilvl w:val="1"/>
          <w:numId w:val="10"/>
        </w:numPr>
        <w:ind w:left="1080" w:hanging="360"/>
        <w:textAlignment w:val="baseline"/>
        <w:rPr>
          <w:rFonts w:cs="Arial"/>
        </w:rPr>
      </w:pPr>
      <w:r>
        <w:rPr>
          <w:rFonts w:cs="Arial"/>
        </w:rPr>
        <w:t xml:space="preserve">Nordic </w:t>
      </w:r>
    </w:p>
    <w:p w14:paraId="4BF6FA38" w14:textId="2F32555B" w:rsidR="0062507C" w:rsidRDefault="0062507C" w:rsidP="0062507C">
      <w:pPr>
        <w:pStyle w:val="ListParagraph"/>
        <w:numPr>
          <w:ilvl w:val="1"/>
          <w:numId w:val="10"/>
        </w:numPr>
        <w:ind w:left="1080" w:hanging="360"/>
        <w:textAlignment w:val="baseline"/>
        <w:rPr>
          <w:rFonts w:cs="Arial"/>
        </w:rPr>
      </w:pPr>
      <w:r>
        <w:rPr>
          <w:rFonts w:cs="Arial"/>
        </w:rPr>
        <w:t>Tennis</w:t>
      </w:r>
    </w:p>
    <w:p w14:paraId="1AA10B11" w14:textId="03795DDF" w:rsidR="0062507C" w:rsidRDefault="0062507C" w:rsidP="0062507C">
      <w:pPr>
        <w:pStyle w:val="ListParagraph"/>
        <w:numPr>
          <w:ilvl w:val="1"/>
          <w:numId w:val="10"/>
        </w:numPr>
        <w:ind w:left="1080" w:hanging="360"/>
        <w:textAlignment w:val="baseline"/>
        <w:rPr>
          <w:rFonts w:cs="Arial"/>
        </w:rPr>
      </w:pPr>
      <w:r>
        <w:rPr>
          <w:rFonts w:cs="Arial"/>
        </w:rPr>
        <w:t>Golf</w:t>
      </w:r>
    </w:p>
    <w:p w14:paraId="39015728" w14:textId="226DCA44" w:rsidR="0062507C" w:rsidRDefault="0062507C" w:rsidP="0062507C">
      <w:pPr>
        <w:pStyle w:val="ListParagraph"/>
        <w:numPr>
          <w:ilvl w:val="1"/>
          <w:numId w:val="10"/>
        </w:numPr>
        <w:ind w:left="1080" w:hanging="360"/>
        <w:textAlignment w:val="baseline"/>
        <w:rPr>
          <w:rFonts w:cs="Arial"/>
        </w:rPr>
      </w:pPr>
      <w:r>
        <w:rPr>
          <w:rFonts w:cs="Arial"/>
        </w:rPr>
        <w:t xml:space="preserve">Track &amp; Field </w:t>
      </w:r>
    </w:p>
    <w:p w14:paraId="07D71F6C" w14:textId="6973B947" w:rsidR="0062507C" w:rsidRPr="00B33251" w:rsidRDefault="0062507C" w:rsidP="0062507C">
      <w:pPr>
        <w:pStyle w:val="ListParagraph"/>
        <w:numPr>
          <w:ilvl w:val="0"/>
          <w:numId w:val="10"/>
        </w:numPr>
        <w:ind w:hanging="270"/>
      </w:pPr>
      <w:r w:rsidRPr="0062507C">
        <w:rPr>
          <w:rFonts w:cs="Arial"/>
        </w:rPr>
        <w:t xml:space="preserve">The </w:t>
      </w:r>
      <w:r>
        <w:rPr>
          <w:rFonts w:cs="Arial"/>
        </w:rPr>
        <w:t xml:space="preserve">issue of </w:t>
      </w:r>
      <w:r w:rsidR="00B33251">
        <w:rPr>
          <w:rFonts w:cs="Arial"/>
        </w:rPr>
        <w:t xml:space="preserve">redundancy </w:t>
      </w:r>
      <w:r>
        <w:rPr>
          <w:rFonts w:cs="Arial"/>
        </w:rPr>
        <w:t xml:space="preserve">was </w:t>
      </w:r>
      <w:r w:rsidR="00B33251">
        <w:rPr>
          <w:rFonts w:cs="Arial"/>
        </w:rPr>
        <w:t>discussed</w:t>
      </w:r>
    </w:p>
    <w:p w14:paraId="1797D5A0" w14:textId="59C6592E" w:rsidR="00B33251" w:rsidRPr="00B33251" w:rsidRDefault="00B33251" w:rsidP="00B33251">
      <w:pPr>
        <w:pStyle w:val="ListParagraph"/>
        <w:numPr>
          <w:ilvl w:val="1"/>
          <w:numId w:val="10"/>
        </w:numPr>
        <w:ind w:left="1080" w:hanging="360"/>
      </w:pPr>
      <w:r>
        <w:rPr>
          <w:rFonts w:cs="Arial"/>
        </w:rPr>
        <w:t xml:space="preserve">It was suggested that .5 credit focus on health and wellness labs and .5 credit focus on life-long fitness and physical activity </w:t>
      </w:r>
    </w:p>
    <w:p w14:paraId="76229301" w14:textId="34461B1D" w:rsidR="00B33251" w:rsidRPr="005B536B" w:rsidRDefault="00B33251" w:rsidP="00B33251">
      <w:pPr>
        <w:pStyle w:val="ListParagraph"/>
        <w:numPr>
          <w:ilvl w:val="1"/>
          <w:numId w:val="10"/>
        </w:numPr>
        <w:ind w:left="1080" w:hanging="360"/>
      </w:pPr>
      <w:r>
        <w:rPr>
          <w:rFonts w:cs="Arial"/>
        </w:rPr>
        <w:t>One struggle of redundancy results from mixed classes of freshmen</w:t>
      </w:r>
      <w:r w:rsidR="00987FAD">
        <w:rPr>
          <w:rFonts w:cs="Arial"/>
        </w:rPr>
        <w:t xml:space="preserve"> and sophomores, causing </w:t>
      </w:r>
      <w:r>
        <w:rPr>
          <w:rFonts w:cs="Arial"/>
        </w:rPr>
        <w:t xml:space="preserve">the need to repeat curriculum for all freshmen  </w:t>
      </w:r>
    </w:p>
    <w:p w14:paraId="7676CE20" w14:textId="40A950F9" w:rsidR="005B536B" w:rsidRDefault="005B536B" w:rsidP="005B536B">
      <w:pPr>
        <w:pStyle w:val="ListParagraph"/>
        <w:numPr>
          <w:ilvl w:val="1"/>
          <w:numId w:val="10"/>
        </w:numPr>
        <w:ind w:left="1080" w:hanging="360"/>
      </w:pPr>
      <w:r>
        <w:t>It was suggested that a P.E</w:t>
      </w:r>
      <w:r w:rsidR="001019DC">
        <w:t>.</w:t>
      </w:r>
      <w:r>
        <w:t xml:space="preserve"> 1 </w:t>
      </w:r>
      <w:r w:rsidR="006F183C">
        <w:t xml:space="preserve">and </w:t>
      </w:r>
      <w:r>
        <w:t>P.E</w:t>
      </w:r>
      <w:r w:rsidR="001019DC">
        <w:t>.</w:t>
      </w:r>
      <w:r>
        <w:t xml:space="preserve"> 2 </w:t>
      </w:r>
      <w:r w:rsidR="006F183C">
        <w:t xml:space="preserve">class be offered </w:t>
      </w:r>
    </w:p>
    <w:p w14:paraId="277372FD" w14:textId="399CE6DF" w:rsidR="005B536B" w:rsidRDefault="005B536B" w:rsidP="005B536B">
      <w:pPr>
        <w:pStyle w:val="ListParagraph"/>
        <w:numPr>
          <w:ilvl w:val="2"/>
          <w:numId w:val="10"/>
        </w:numPr>
        <w:ind w:left="1620" w:hanging="270"/>
      </w:pPr>
      <w:r>
        <w:t>P.E</w:t>
      </w:r>
      <w:r w:rsidR="001019DC">
        <w:t>.</w:t>
      </w:r>
      <w:r>
        <w:t xml:space="preserve"> 1 would be mandatory, P.E</w:t>
      </w:r>
      <w:r w:rsidR="001019DC">
        <w:t>.</w:t>
      </w:r>
      <w:r>
        <w:t xml:space="preserve"> 2 would have the option to be waved if a student </w:t>
      </w:r>
      <w:r w:rsidR="001019DC">
        <w:t>verified</w:t>
      </w:r>
      <w:r>
        <w:t xml:space="preserve"> that they were active outside of the classroom</w:t>
      </w:r>
    </w:p>
    <w:p w14:paraId="7D940B8F" w14:textId="77777777" w:rsidR="006F183C" w:rsidRPr="00B33251" w:rsidRDefault="006F183C" w:rsidP="006F183C">
      <w:pPr>
        <w:pStyle w:val="ListParagraph"/>
        <w:numPr>
          <w:ilvl w:val="1"/>
          <w:numId w:val="10"/>
        </w:numPr>
        <w:ind w:left="1080" w:hanging="360"/>
      </w:pPr>
      <w:r>
        <w:t xml:space="preserve">If a student is enrolled in P.E as a senior and fails it would result in an inability to graduate due to the state requirements </w:t>
      </w:r>
    </w:p>
    <w:p w14:paraId="1614C9EF" w14:textId="0D78F806" w:rsidR="00B33251" w:rsidRPr="00987FAD" w:rsidRDefault="00B33251" w:rsidP="00B33251">
      <w:pPr>
        <w:pStyle w:val="ListParagraph"/>
        <w:numPr>
          <w:ilvl w:val="1"/>
          <w:numId w:val="10"/>
        </w:numPr>
        <w:ind w:left="1080" w:hanging="360"/>
      </w:pPr>
      <w:r>
        <w:t xml:space="preserve">Scheduling is a major component of </w:t>
      </w:r>
      <w:r>
        <w:rPr>
          <w:rFonts w:cs="Arial"/>
        </w:rPr>
        <w:t>redundancy</w:t>
      </w:r>
    </w:p>
    <w:p w14:paraId="008AE6A1" w14:textId="1916D2B2" w:rsidR="00987FAD" w:rsidRPr="00987FAD" w:rsidRDefault="00987FAD" w:rsidP="00987FAD">
      <w:pPr>
        <w:pStyle w:val="ListParagraph"/>
        <w:numPr>
          <w:ilvl w:val="2"/>
          <w:numId w:val="10"/>
        </w:numPr>
        <w:ind w:left="1440" w:hanging="270"/>
      </w:pPr>
      <w:r>
        <w:rPr>
          <w:rFonts w:cs="Arial"/>
        </w:rPr>
        <w:t>P.E</w:t>
      </w:r>
      <w:r w:rsidR="001019DC">
        <w:rPr>
          <w:rFonts w:cs="Arial"/>
        </w:rPr>
        <w:t>.</w:t>
      </w:r>
      <w:r>
        <w:rPr>
          <w:rFonts w:cs="Arial"/>
        </w:rPr>
        <w:t xml:space="preserve"> is not a priority in regards to scheduling </w:t>
      </w:r>
    </w:p>
    <w:p w14:paraId="1E2E0CB1" w14:textId="77777777" w:rsidR="005B536B" w:rsidRDefault="00987FAD" w:rsidP="005B536B">
      <w:pPr>
        <w:pStyle w:val="ListParagraph"/>
        <w:numPr>
          <w:ilvl w:val="0"/>
          <w:numId w:val="10"/>
        </w:numPr>
        <w:ind w:hanging="270"/>
      </w:pPr>
      <w:r>
        <w:t>The issue of students leaving early due to the fact that they have the required amount of credits was discussed</w:t>
      </w:r>
    </w:p>
    <w:p w14:paraId="019266BC" w14:textId="7A4278AA" w:rsidR="005B536B" w:rsidRPr="005B536B" w:rsidRDefault="005B536B" w:rsidP="005B536B">
      <w:pPr>
        <w:pStyle w:val="ListParagraph"/>
        <w:numPr>
          <w:ilvl w:val="1"/>
          <w:numId w:val="10"/>
        </w:numPr>
        <w:ind w:left="1080" w:hanging="360"/>
      </w:pPr>
      <w:r w:rsidRPr="005B536B">
        <w:rPr>
          <w:rFonts w:cs="Arial"/>
        </w:rPr>
        <w:t>Less than 20% of seniors carry more than 5 ½ credits</w:t>
      </w:r>
    </w:p>
    <w:p w14:paraId="631C1C73" w14:textId="487C4A02" w:rsidR="005B536B" w:rsidRPr="005B536B" w:rsidRDefault="005B536B" w:rsidP="005B536B">
      <w:pPr>
        <w:pStyle w:val="ListParagraph"/>
        <w:numPr>
          <w:ilvl w:val="2"/>
          <w:numId w:val="10"/>
        </w:numPr>
        <w:ind w:left="1440" w:hanging="270"/>
      </w:pPr>
      <w:r>
        <w:rPr>
          <w:rFonts w:cs="Arial"/>
        </w:rPr>
        <w:t xml:space="preserve">How many of the 20% are also varsity athletes? </w:t>
      </w:r>
    </w:p>
    <w:p w14:paraId="2DFBEF46" w14:textId="5351CC42" w:rsidR="002761AB" w:rsidRPr="006F183C" w:rsidRDefault="006F183C" w:rsidP="006F183C">
      <w:pPr>
        <w:pStyle w:val="ListParagraph"/>
        <w:numPr>
          <w:ilvl w:val="2"/>
          <w:numId w:val="10"/>
        </w:numPr>
        <w:ind w:left="1440" w:hanging="270"/>
      </w:pPr>
      <w:r>
        <w:rPr>
          <w:rFonts w:cs="Arial"/>
        </w:rPr>
        <w:lastRenderedPageBreak/>
        <w:t xml:space="preserve">Many </w:t>
      </w:r>
      <w:r w:rsidR="005B536B">
        <w:rPr>
          <w:rFonts w:cs="Arial"/>
        </w:rPr>
        <w:t xml:space="preserve"> students carry a full schedule their sophomore year and are frustrated </w:t>
      </w:r>
      <w:r>
        <w:rPr>
          <w:rFonts w:cs="Arial"/>
        </w:rPr>
        <w:t>due the fact that the required .5 P.E</w:t>
      </w:r>
      <w:r w:rsidR="001019DC">
        <w:rPr>
          <w:rFonts w:cs="Arial"/>
        </w:rPr>
        <w:t>.</w:t>
      </w:r>
      <w:r>
        <w:rPr>
          <w:rFonts w:cs="Arial"/>
        </w:rPr>
        <w:t xml:space="preserve"> credit interferes with full year classes they wish to experience </w:t>
      </w:r>
    </w:p>
    <w:p w14:paraId="3D529601" w14:textId="0415D240" w:rsidR="006F183C" w:rsidRDefault="006F183C" w:rsidP="006F183C">
      <w:pPr>
        <w:pStyle w:val="ListParagraph"/>
        <w:numPr>
          <w:ilvl w:val="0"/>
          <w:numId w:val="10"/>
        </w:numPr>
        <w:ind w:hanging="270"/>
      </w:pPr>
      <w:r>
        <w:t>How are injuries handled in P.E</w:t>
      </w:r>
      <w:r w:rsidR="001019DC">
        <w:t>.</w:t>
      </w:r>
      <w:r>
        <w:t>?</w:t>
      </w:r>
    </w:p>
    <w:p w14:paraId="21E83138" w14:textId="1D71490B" w:rsidR="006F183C" w:rsidRDefault="006F183C" w:rsidP="006F183C">
      <w:pPr>
        <w:pStyle w:val="ListParagraph"/>
        <w:numPr>
          <w:ilvl w:val="1"/>
          <w:numId w:val="10"/>
        </w:numPr>
        <w:ind w:left="1080" w:hanging="360"/>
      </w:pPr>
      <w:r>
        <w:t xml:space="preserve">Students who have experienced a serious injury are pulled from the class and rescheduled at a later time by guidance </w:t>
      </w:r>
    </w:p>
    <w:p w14:paraId="14126299" w14:textId="02C25F66" w:rsidR="006F183C" w:rsidRDefault="006F183C" w:rsidP="006F183C">
      <w:pPr>
        <w:pStyle w:val="ListParagraph"/>
        <w:numPr>
          <w:ilvl w:val="1"/>
          <w:numId w:val="10"/>
        </w:numPr>
        <w:ind w:left="1080" w:hanging="360"/>
      </w:pPr>
      <w:r>
        <w:t>Students who have a minor injury are re</w:t>
      </w:r>
      <w:r w:rsidR="008D31F4">
        <w:t>quired to make up classes in the weight room or assist in class by helping with non-athletic activities (ex: restocking volleyballs during a game)</w:t>
      </w:r>
    </w:p>
    <w:p w14:paraId="75D27197" w14:textId="542FA5A9" w:rsidR="008D31F4" w:rsidRDefault="008D31F4" w:rsidP="006F183C">
      <w:pPr>
        <w:pStyle w:val="ListParagraph"/>
        <w:numPr>
          <w:ilvl w:val="1"/>
          <w:numId w:val="10"/>
        </w:numPr>
        <w:ind w:left="1080" w:hanging="360"/>
      </w:pPr>
      <w:r>
        <w:t>Students with medical conditions can receive wavers from a Dr. or Mr. Parsons and be exempt from P.E</w:t>
      </w:r>
      <w:r w:rsidR="001019DC">
        <w:t>.</w:t>
      </w:r>
    </w:p>
    <w:p w14:paraId="260C003E" w14:textId="67451DB5" w:rsidR="008D31F4" w:rsidRDefault="008D31F4" w:rsidP="008D31F4">
      <w:pPr>
        <w:pStyle w:val="ListParagraph"/>
        <w:numPr>
          <w:ilvl w:val="0"/>
          <w:numId w:val="10"/>
        </w:numPr>
        <w:ind w:left="450" w:firstLine="0"/>
      </w:pPr>
      <w:r>
        <w:t>Moving forward</w:t>
      </w:r>
    </w:p>
    <w:p w14:paraId="431E103D" w14:textId="77777777" w:rsidR="006D2998" w:rsidRDefault="008D31F4" w:rsidP="008D31F4">
      <w:pPr>
        <w:pStyle w:val="ListParagraph"/>
        <w:numPr>
          <w:ilvl w:val="1"/>
          <w:numId w:val="10"/>
        </w:numPr>
        <w:ind w:left="1080" w:hanging="360"/>
      </w:pPr>
      <w:r>
        <w:t xml:space="preserve">During the next meeting in January </w:t>
      </w:r>
      <w:r w:rsidR="006D2998">
        <w:t xml:space="preserve">Ryan will present a draft proposal to present to the </w:t>
      </w:r>
      <w:r>
        <w:t xml:space="preserve">committee </w:t>
      </w:r>
    </w:p>
    <w:p w14:paraId="6191A67B" w14:textId="42F31804" w:rsidR="008D31F4" w:rsidRDefault="006D2998" w:rsidP="008D31F4">
      <w:pPr>
        <w:pStyle w:val="ListParagraph"/>
        <w:numPr>
          <w:ilvl w:val="1"/>
          <w:numId w:val="10"/>
        </w:numPr>
        <w:ind w:left="1080" w:hanging="360"/>
      </w:pPr>
      <w:r>
        <w:t>M</w:t>
      </w:r>
      <w:r w:rsidR="008D31F4">
        <w:t xml:space="preserve">embers will vote on a </w:t>
      </w:r>
      <w:r w:rsidR="005A1307">
        <w:t xml:space="preserve">definitive </w:t>
      </w:r>
      <w:r w:rsidR="008D31F4">
        <w:t>proposal for the school board recommending the consideration of a .5 P.E</w:t>
      </w:r>
      <w:r w:rsidR="001019DC">
        <w:t>.</w:t>
      </w:r>
      <w:r w:rsidR="008D31F4">
        <w:t xml:space="preserve"> credit for sports</w:t>
      </w:r>
      <w:r>
        <w:t xml:space="preserve"> in March</w:t>
      </w:r>
    </w:p>
    <w:p w14:paraId="60B47CB2" w14:textId="0F7BAF3C" w:rsidR="008D31F4" w:rsidRDefault="008D31F4" w:rsidP="008D31F4">
      <w:pPr>
        <w:pStyle w:val="ListParagraph"/>
        <w:numPr>
          <w:ilvl w:val="1"/>
          <w:numId w:val="10"/>
        </w:numPr>
        <w:ind w:left="1080" w:hanging="360"/>
      </w:pPr>
      <w:r>
        <w:t>Committee members were asked to talk to their constituents and collect feedback</w:t>
      </w:r>
    </w:p>
    <w:p w14:paraId="5EE4FD06" w14:textId="27592B06" w:rsidR="006D2998" w:rsidRDefault="006D2998" w:rsidP="006D2998">
      <w:pPr>
        <w:pStyle w:val="ListParagraph"/>
        <w:numPr>
          <w:ilvl w:val="1"/>
          <w:numId w:val="10"/>
        </w:numPr>
        <w:ind w:left="1080" w:hanging="360"/>
      </w:pPr>
      <w:r>
        <w:t>Where are the vacancies in representation in the SCC?</w:t>
      </w:r>
    </w:p>
    <w:p w14:paraId="69FA09FE" w14:textId="67AAA27A" w:rsidR="006D2998" w:rsidRDefault="006D2998" w:rsidP="006D2998">
      <w:pPr>
        <w:pStyle w:val="ListParagraph"/>
        <w:numPr>
          <w:ilvl w:val="2"/>
          <w:numId w:val="10"/>
        </w:numPr>
        <w:ind w:left="1260" w:hanging="90"/>
      </w:pPr>
      <w:r>
        <w:t>Ashland</w:t>
      </w:r>
    </w:p>
    <w:p w14:paraId="716C6D51" w14:textId="18280B73" w:rsidR="006D2998" w:rsidRDefault="006D2998" w:rsidP="006D2998">
      <w:pPr>
        <w:pStyle w:val="ListParagraph"/>
        <w:numPr>
          <w:ilvl w:val="2"/>
          <w:numId w:val="10"/>
        </w:numPr>
        <w:ind w:left="1260" w:hanging="90"/>
      </w:pPr>
      <w:r>
        <w:t>Campton</w:t>
      </w:r>
    </w:p>
    <w:p w14:paraId="534BE82F" w14:textId="6E9019C3" w:rsidR="006D2998" w:rsidRDefault="006D2998" w:rsidP="006D2998">
      <w:pPr>
        <w:pStyle w:val="ListParagraph"/>
        <w:numPr>
          <w:ilvl w:val="2"/>
          <w:numId w:val="10"/>
        </w:numPr>
        <w:ind w:left="1260" w:hanging="90"/>
      </w:pPr>
      <w:r>
        <w:t>Rumney</w:t>
      </w:r>
    </w:p>
    <w:p w14:paraId="22172FC3" w14:textId="460DD2D0" w:rsidR="006D2998" w:rsidRDefault="006D2998" w:rsidP="006D2998">
      <w:pPr>
        <w:pStyle w:val="ListParagraph"/>
        <w:numPr>
          <w:ilvl w:val="2"/>
          <w:numId w:val="10"/>
        </w:numPr>
        <w:ind w:left="1260" w:hanging="90"/>
      </w:pPr>
      <w:r>
        <w:t>Thornton</w:t>
      </w:r>
    </w:p>
    <w:p w14:paraId="0EA64FB8" w14:textId="66C5E3DB" w:rsidR="006D2998" w:rsidRDefault="006D2998" w:rsidP="006D2998">
      <w:pPr>
        <w:pStyle w:val="ListParagraph"/>
        <w:numPr>
          <w:ilvl w:val="2"/>
          <w:numId w:val="10"/>
        </w:numPr>
        <w:ind w:left="1260" w:hanging="90"/>
      </w:pPr>
      <w:r>
        <w:t>Waterville Valley</w:t>
      </w:r>
    </w:p>
    <w:p w14:paraId="2EB4BD10" w14:textId="66A7950C" w:rsidR="006D2998" w:rsidRDefault="006D2998" w:rsidP="006D2998">
      <w:pPr>
        <w:pStyle w:val="ListParagraph"/>
        <w:numPr>
          <w:ilvl w:val="2"/>
          <w:numId w:val="10"/>
        </w:numPr>
        <w:ind w:left="1260" w:hanging="90"/>
      </w:pPr>
      <w:r>
        <w:t>Wentworth</w:t>
      </w:r>
    </w:p>
    <w:p w14:paraId="27FBDA88" w14:textId="4D4CC487" w:rsidR="006D2998" w:rsidRDefault="006D2998" w:rsidP="006D2998">
      <w:pPr>
        <w:pStyle w:val="ListParagraph"/>
        <w:numPr>
          <w:ilvl w:val="2"/>
          <w:numId w:val="10"/>
        </w:numPr>
        <w:ind w:left="1260" w:hanging="90"/>
      </w:pPr>
      <w:r>
        <w:t>1 Faculty Rep</w:t>
      </w:r>
    </w:p>
    <w:p w14:paraId="68E2FE5D" w14:textId="76E0C7CF" w:rsidR="008D31F4" w:rsidRDefault="006D2998" w:rsidP="006D2998">
      <w:pPr>
        <w:pStyle w:val="ListParagraph"/>
        <w:numPr>
          <w:ilvl w:val="2"/>
          <w:numId w:val="10"/>
        </w:numPr>
        <w:ind w:left="1260" w:hanging="90"/>
      </w:pPr>
      <w:r>
        <w:t>2 Support Staff Rep</w:t>
      </w:r>
      <w:r w:rsidR="005A1307">
        <w:t>s</w:t>
      </w:r>
    </w:p>
    <w:p w14:paraId="079260B8" w14:textId="77777777" w:rsidR="006D2998" w:rsidRDefault="006D2998" w:rsidP="006D2998">
      <w:pPr>
        <w:pStyle w:val="ListParagraph"/>
        <w:numPr>
          <w:ilvl w:val="2"/>
          <w:numId w:val="10"/>
        </w:numPr>
        <w:ind w:left="1260" w:hanging="90"/>
      </w:pPr>
      <w:r>
        <w:t>Freshmen</w:t>
      </w:r>
    </w:p>
    <w:p w14:paraId="0F9FFBFA" w14:textId="66F7F82B" w:rsidR="006D2998" w:rsidRDefault="006D2998" w:rsidP="006D2998">
      <w:pPr>
        <w:pStyle w:val="ListParagraph"/>
        <w:numPr>
          <w:ilvl w:val="2"/>
          <w:numId w:val="10"/>
        </w:numPr>
        <w:ind w:left="1260" w:hanging="90"/>
      </w:pPr>
      <w:r>
        <w:t>Sophomores</w:t>
      </w:r>
    </w:p>
    <w:p w14:paraId="16D785E5" w14:textId="5AA00100" w:rsidR="006D2998" w:rsidRDefault="006D2998" w:rsidP="006D2998">
      <w:pPr>
        <w:pStyle w:val="ListParagraph"/>
        <w:numPr>
          <w:ilvl w:val="1"/>
          <w:numId w:val="10"/>
        </w:numPr>
        <w:ind w:left="1080" w:hanging="360"/>
      </w:pPr>
      <w:r>
        <w:t xml:space="preserve">Maeve offered to recruit </w:t>
      </w:r>
      <w:r w:rsidR="00417953">
        <w:t>someone</w:t>
      </w:r>
      <w:r>
        <w:t xml:space="preserve"> to represent Waterville Valley </w:t>
      </w:r>
    </w:p>
    <w:p w14:paraId="6B0C26B0" w14:textId="0A0CE631" w:rsidR="005A1307" w:rsidRDefault="006D2998" w:rsidP="005A1307">
      <w:pPr>
        <w:pStyle w:val="ListParagraph"/>
        <w:numPr>
          <w:ilvl w:val="1"/>
          <w:numId w:val="10"/>
        </w:numPr>
        <w:ind w:left="1080" w:hanging="360"/>
      </w:pPr>
      <w:r>
        <w:t xml:space="preserve">A list of </w:t>
      </w:r>
      <w:r w:rsidR="005A1307">
        <w:t xml:space="preserve">discussed </w:t>
      </w:r>
      <w:r>
        <w:t xml:space="preserve">pros and cons </w:t>
      </w:r>
      <w:r w:rsidR="005A1307">
        <w:t xml:space="preserve">taken from the September and November minutes </w:t>
      </w:r>
      <w:r>
        <w:t xml:space="preserve">will be </w:t>
      </w:r>
      <w:r w:rsidR="005A1307">
        <w:t xml:space="preserve">discussed </w:t>
      </w:r>
      <w:r>
        <w:t>at January’s meeting to ensure that the same issues are no</w:t>
      </w:r>
      <w:r w:rsidR="005A1307">
        <w:t>t</w:t>
      </w:r>
      <w:r>
        <w:t xml:space="preserve"> repeated in conversation </w:t>
      </w:r>
    </w:p>
    <w:p w14:paraId="2BE7A2B8" w14:textId="352027EA" w:rsidR="005A1307" w:rsidRDefault="005A1307" w:rsidP="005A1307">
      <w:pPr>
        <w:pStyle w:val="ListParagraph"/>
        <w:numPr>
          <w:ilvl w:val="1"/>
          <w:numId w:val="10"/>
        </w:numPr>
        <w:ind w:left="1080" w:hanging="360"/>
      </w:pPr>
      <w:r>
        <w:t>The topic of a Senior Seminar course, including a senior project, was recommend as a topic to be evaluated by the SCC</w:t>
      </w:r>
    </w:p>
    <w:p w14:paraId="16B5FF9D" w14:textId="08B22BEA" w:rsidR="001B12F6" w:rsidRDefault="004C7C7F" w:rsidP="004C7C7F">
      <w:pPr>
        <w:pStyle w:val="ListParagraph"/>
        <w:numPr>
          <w:ilvl w:val="1"/>
          <w:numId w:val="10"/>
        </w:numPr>
        <w:ind w:left="1080" w:hanging="360"/>
      </w:pPr>
      <w:r>
        <w:t>There are several schools in NH that offer similar programs (</w:t>
      </w:r>
      <w:r w:rsidR="005A1307">
        <w:t>Bow</w:t>
      </w:r>
      <w:r>
        <w:t xml:space="preserve">, </w:t>
      </w:r>
      <w:r w:rsidR="005A1307" w:rsidRPr="005A1307">
        <w:t>Souhegan</w:t>
      </w:r>
      <w:r>
        <w:t xml:space="preserve">, </w:t>
      </w:r>
      <w:r w:rsidR="005A1307">
        <w:t>W</w:t>
      </w:r>
      <w:r w:rsidR="005A1307" w:rsidRPr="005A1307">
        <w:t>innacunnet</w:t>
      </w:r>
      <w:r>
        <w:t>)</w:t>
      </w:r>
    </w:p>
    <w:p w14:paraId="3DFC9D09" w14:textId="1F21246F" w:rsidR="004C7C7F" w:rsidRDefault="004C7C7F" w:rsidP="004C7C7F">
      <w:pPr>
        <w:pStyle w:val="ListParagraph"/>
        <w:numPr>
          <w:ilvl w:val="3"/>
          <w:numId w:val="10"/>
        </w:numPr>
        <w:ind w:left="1620" w:hanging="270"/>
      </w:pPr>
      <w:r>
        <w:t>Ryan suggested that members of the SCC visit these schools to gather information on their programs</w:t>
      </w:r>
    </w:p>
    <w:p w14:paraId="364B57DF" w14:textId="6E245280" w:rsidR="004C7C7F" w:rsidRPr="005A1307" w:rsidRDefault="004C7C7F" w:rsidP="004C7C7F">
      <w:pPr>
        <w:pStyle w:val="ListParagraph"/>
        <w:numPr>
          <w:ilvl w:val="3"/>
          <w:numId w:val="10"/>
        </w:numPr>
        <w:ind w:left="1620" w:hanging="270"/>
      </w:pPr>
      <w:r>
        <w:t>Ryan will confirm with Mr. Parsons that this topic was recommended by the school board</w:t>
      </w:r>
    </w:p>
    <w:p w14:paraId="5F1BE7C6" w14:textId="77777777" w:rsidR="008740B2" w:rsidRPr="00FC1E5D" w:rsidRDefault="00EE76ED">
      <w:pPr>
        <w:rPr>
          <w:rFonts w:asciiTheme="minorHAnsi" w:hAnsiTheme="minorHAnsi"/>
        </w:rPr>
      </w:pPr>
      <w:r>
        <w:rPr>
          <w:rFonts w:asciiTheme="minorHAnsi" w:hAnsiTheme="minorHAnsi"/>
        </w:rPr>
        <w:t>The meeting was adjourned at 6:2</w:t>
      </w:r>
      <w:r w:rsidR="00D71E3D" w:rsidRPr="00FC1E5D">
        <w:rPr>
          <w:rFonts w:asciiTheme="minorHAnsi" w:hAnsiTheme="minorHAnsi"/>
        </w:rPr>
        <w:t xml:space="preserve">5 pm </w:t>
      </w:r>
    </w:p>
    <w:p w14:paraId="4C978A8B" w14:textId="77777777" w:rsidR="008740B2" w:rsidRPr="00FC1E5D" w:rsidRDefault="008740B2">
      <w:pPr>
        <w:rPr>
          <w:rFonts w:asciiTheme="minorHAnsi" w:hAnsiTheme="minorHAnsi"/>
        </w:rPr>
      </w:pPr>
    </w:p>
    <w:p w14:paraId="1A0B0AB7" w14:textId="1CA2B2B5" w:rsidR="008740B2" w:rsidRDefault="00D71E3D" w:rsidP="00417953">
      <w:r w:rsidRPr="00FC1E5D">
        <w:rPr>
          <w:rFonts w:asciiTheme="minorHAnsi" w:hAnsiTheme="minorHAnsi"/>
        </w:rPr>
        <w:t>Our next meeting</w:t>
      </w:r>
      <w:r w:rsidR="00D83CA5" w:rsidRPr="00FC1E5D">
        <w:rPr>
          <w:rFonts w:asciiTheme="minorHAnsi" w:hAnsiTheme="minorHAnsi"/>
        </w:rPr>
        <w:t xml:space="preserve"> will be held on Monday, </w:t>
      </w:r>
      <w:r w:rsidR="004D047C">
        <w:rPr>
          <w:rFonts w:asciiTheme="minorHAnsi" w:hAnsiTheme="minorHAnsi"/>
        </w:rPr>
        <w:t>January 9th</w:t>
      </w:r>
      <w:r w:rsidRPr="00FC1E5D">
        <w:rPr>
          <w:rFonts w:asciiTheme="minorHAnsi" w:hAnsiTheme="minorHAnsi"/>
        </w:rPr>
        <w:t>, at 5:15pm in the PRHS Library  </w:t>
      </w:r>
    </w:p>
    <w:sectPr w:rsidR="008740B2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47C"/>
    <w:multiLevelType w:val="multilevel"/>
    <w:tmpl w:val="C136F03E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1861C8F"/>
    <w:multiLevelType w:val="hybridMultilevel"/>
    <w:tmpl w:val="C4069B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9A74CF"/>
    <w:multiLevelType w:val="hybridMultilevel"/>
    <w:tmpl w:val="10E201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144CD4"/>
    <w:multiLevelType w:val="hybridMultilevel"/>
    <w:tmpl w:val="6DBE6A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DD41CE"/>
    <w:multiLevelType w:val="hybridMultilevel"/>
    <w:tmpl w:val="8A8EFB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EF0C53"/>
    <w:multiLevelType w:val="hybridMultilevel"/>
    <w:tmpl w:val="13363D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14AF3"/>
    <w:multiLevelType w:val="hybridMultilevel"/>
    <w:tmpl w:val="F9388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E68C9"/>
    <w:multiLevelType w:val="hybridMultilevel"/>
    <w:tmpl w:val="548CFE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194732"/>
    <w:multiLevelType w:val="multilevel"/>
    <w:tmpl w:val="3528C5F8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185A6928"/>
    <w:multiLevelType w:val="hybridMultilevel"/>
    <w:tmpl w:val="02FE13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8D0226"/>
    <w:multiLevelType w:val="multilevel"/>
    <w:tmpl w:val="46EE8F06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189821DD"/>
    <w:multiLevelType w:val="hybridMultilevel"/>
    <w:tmpl w:val="C4A6BC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A4E6619"/>
    <w:multiLevelType w:val="multilevel"/>
    <w:tmpl w:val="5032ED7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3" w15:restartNumberingAfterBreak="0">
    <w:nsid w:val="1BD55DDC"/>
    <w:multiLevelType w:val="hybridMultilevel"/>
    <w:tmpl w:val="1C1A70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F192AB1"/>
    <w:multiLevelType w:val="hybridMultilevel"/>
    <w:tmpl w:val="0DFA75A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1FB51CD9"/>
    <w:multiLevelType w:val="hybridMultilevel"/>
    <w:tmpl w:val="EDB6173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1FBD3DA2"/>
    <w:multiLevelType w:val="hybridMultilevel"/>
    <w:tmpl w:val="E48C57F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3424CFA"/>
    <w:multiLevelType w:val="hybridMultilevel"/>
    <w:tmpl w:val="B8CA9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2B3D05"/>
    <w:multiLevelType w:val="multilevel"/>
    <w:tmpl w:val="3C40BFC4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 w15:restartNumberingAfterBreak="0">
    <w:nsid w:val="2C5E408C"/>
    <w:multiLevelType w:val="multilevel"/>
    <w:tmpl w:val="D92E31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 w15:restartNumberingAfterBreak="0">
    <w:nsid w:val="3519471A"/>
    <w:multiLevelType w:val="multilevel"/>
    <w:tmpl w:val="F7481C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1" w15:restartNumberingAfterBreak="0">
    <w:nsid w:val="35AB1FE9"/>
    <w:multiLevelType w:val="multilevel"/>
    <w:tmpl w:val="EBC0B6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2" w15:restartNumberingAfterBreak="0">
    <w:nsid w:val="35B11192"/>
    <w:multiLevelType w:val="hybridMultilevel"/>
    <w:tmpl w:val="99E44F8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7AD29DF"/>
    <w:multiLevelType w:val="hybridMultilevel"/>
    <w:tmpl w:val="18C6BF1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9D67E50"/>
    <w:multiLevelType w:val="multilevel"/>
    <w:tmpl w:val="4D08C104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3AB439BC"/>
    <w:multiLevelType w:val="hybridMultilevel"/>
    <w:tmpl w:val="4AD409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E243700"/>
    <w:multiLevelType w:val="hybridMultilevel"/>
    <w:tmpl w:val="5284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1D0969"/>
    <w:multiLevelType w:val="hybridMultilevel"/>
    <w:tmpl w:val="790C5612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8" w15:restartNumberingAfterBreak="0">
    <w:nsid w:val="41464C3C"/>
    <w:multiLevelType w:val="hybridMultilevel"/>
    <w:tmpl w:val="CCCE7A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1884F9E"/>
    <w:multiLevelType w:val="hybridMultilevel"/>
    <w:tmpl w:val="54106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1D76C6"/>
    <w:multiLevelType w:val="hybridMultilevel"/>
    <w:tmpl w:val="96B08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D3214"/>
    <w:multiLevelType w:val="hybridMultilevel"/>
    <w:tmpl w:val="F068473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21251E0"/>
    <w:multiLevelType w:val="hybridMultilevel"/>
    <w:tmpl w:val="8320E3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156B71"/>
    <w:multiLevelType w:val="hybridMultilevel"/>
    <w:tmpl w:val="35045A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4B2825"/>
    <w:multiLevelType w:val="hybridMultilevel"/>
    <w:tmpl w:val="59EAD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AD5D46"/>
    <w:multiLevelType w:val="hybridMultilevel"/>
    <w:tmpl w:val="3D12558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4816A58"/>
    <w:multiLevelType w:val="hybridMultilevel"/>
    <w:tmpl w:val="597C7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80D0C17"/>
    <w:multiLevelType w:val="hybridMultilevel"/>
    <w:tmpl w:val="E5767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F66742A"/>
    <w:multiLevelType w:val="hybridMultilevel"/>
    <w:tmpl w:val="54D8565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FAD06EB"/>
    <w:multiLevelType w:val="hybridMultilevel"/>
    <w:tmpl w:val="243EA40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2B72712"/>
    <w:multiLevelType w:val="hybridMultilevel"/>
    <w:tmpl w:val="31063A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9230B24"/>
    <w:multiLevelType w:val="multilevel"/>
    <w:tmpl w:val="4B684F78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41"/>
  </w:num>
  <w:num w:numId="2">
    <w:abstractNumId w:val="0"/>
  </w:num>
  <w:num w:numId="3">
    <w:abstractNumId w:val="10"/>
  </w:num>
  <w:num w:numId="4">
    <w:abstractNumId w:val="18"/>
  </w:num>
  <w:num w:numId="5">
    <w:abstractNumId w:val="24"/>
  </w:num>
  <w:num w:numId="6">
    <w:abstractNumId w:val="21"/>
  </w:num>
  <w:num w:numId="7">
    <w:abstractNumId w:val="20"/>
  </w:num>
  <w:num w:numId="8">
    <w:abstractNumId w:val="19"/>
  </w:num>
  <w:num w:numId="9">
    <w:abstractNumId w:val="8"/>
  </w:num>
  <w:num w:numId="10">
    <w:abstractNumId w:val="12"/>
  </w:num>
  <w:num w:numId="11">
    <w:abstractNumId w:val="25"/>
  </w:num>
  <w:num w:numId="12">
    <w:abstractNumId w:val="28"/>
  </w:num>
  <w:num w:numId="13">
    <w:abstractNumId w:val="4"/>
  </w:num>
  <w:num w:numId="14">
    <w:abstractNumId w:val="6"/>
  </w:num>
  <w:num w:numId="15">
    <w:abstractNumId w:val="3"/>
  </w:num>
  <w:num w:numId="16">
    <w:abstractNumId w:val="26"/>
  </w:num>
  <w:num w:numId="17">
    <w:abstractNumId w:val="35"/>
  </w:num>
  <w:num w:numId="18">
    <w:abstractNumId w:val="36"/>
  </w:num>
  <w:num w:numId="19">
    <w:abstractNumId w:val="9"/>
  </w:num>
  <w:num w:numId="20">
    <w:abstractNumId w:val="31"/>
  </w:num>
  <w:num w:numId="21">
    <w:abstractNumId w:val="1"/>
  </w:num>
  <w:num w:numId="22">
    <w:abstractNumId w:val="7"/>
  </w:num>
  <w:num w:numId="23">
    <w:abstractNumId w:val="2"/>
  </w:num>
  <w:num w:numId="24">
    <w:abstractNumId w:val="11"/>
  </w:num>
  <w:num w:numId="25">
    <w:abstractNumId w:val="37"/>
  </w:num>
  <w:num w:numId="26">
    <w:abstractNumId w:val="23"/>
  </w:num>
  <w:num w:numId="27">
    <w:abstractNumId w:val="15"/>
  </w:num>
  <w:num w:numId="28">
    <w:abstractNumId w:val="14"/>
  </w:num>
  <w:num w:numId="29">
    <w:abstractNumId w:val="13"/>
  </w:num>
  <w:num w:numId="30">
    <w:abstractNumId w:val="34"/>
  </w:num>
  <w:num w:numId="31">
    <w:abstractNumId w:val="30"/>
  </w:num>
  <w:num w:numId="32">
    <w:abstractNumId w:val="16"/>
  </w:num>
  <w:num w:numId="33">
    <w:abstractNumId w:val="33"/>
  </w:num>
  <w:num w:numId="34">
    <w:abstractNumId w:val="40"/>
  </w:num>
  <w:num w:numId="35">
    <w:abstractNumId w:val="39"/>
  </w:num>
  <w:num w:numId="36">
    <w:abstractNumId w:val="5"/>
  </w:num>
  <w:num w:numId="37">
    <w:abstractNumId w:val="38"/>
  </w:num>
  <w:num w:numId="38">
    <w:abstractNumId w:val="32"/>
  </w:num>
  <w:num w:numId="39">
    <w:abstractNumId w:val="27"/>
  </w:num>
  <w:num w:numId="40">
    <w:abstractNumId w:val="22"/>
  </w:num>
  <w:num w:numId="41">
    <w:abstractNumId w:val="17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0B2"/>
    <w:rsid w:val="000F6775"/>
    <w:rsid w:val="001019DC"/>
    <w:rsid w:val="00134D5E"/>
    <w:rsid w:val="00181A9E"/>
    <w:rsid w:val="001B12F6"/>
    <w:rsid w:val="002761AB"/>
    <w:rsid w:val="00417953"/>
    <w:rsid w:val="004C7C7F"/>
    <w:rsid w:val="004D047C"/>
    <w:rsid w:val="005A1307"/>
    <w:rsid w:val="005B536B"/>
    <w:rsid w:val="005C41FD"/>
    <w:rsid w:val="00622ADF"/>
    <w:rsid w:val="0062507C"/>
    <w:rsid w:val="006B5A8B"/>
    <w:rsid w:val="006D2998"/>
    <w:rsid w:val="006F183C"/>
    <w:rsid w:val="00742745"/>
    <w:rsid w:val="007867E4"/>
    <w:rsid w:val="007E4BCF"/>
    <w:rsid w:val="00823BA6"/>
    <w:rsid w:val="008740B2"/>
    <w:rsid w:val="008D31F4"/>
    <w:rsid w:val="008E151A"/>
    <w:rsid w:val="009715C4"/>
    <w:rsid w:val="00981BC1"/>
    <w:rsid w:val="00987FAD"/>
    <w:rsid w:val="00B33251"/>
    <w:rsid w:val="00BA2A1E"/>
    <w:rsid w:val="00BD0311"/>
    <w:rsid w:val="00C3493B"/>
    <w:rsid w:val="00CA4AB1"/>
    <w:rsid w:val="00D058C0"/>
    <w:rsid w:val="00D17CED"/>
    <w:rsid w:val="00D71E3D"/>
    <w:rsid w:val="00D83CA5"/>
    <w:rsid w:val="00DD0D78"/>
    <w:rsid w:val="00EA3F2E"/>
    <w:rsid w:val="00EE76ED"/>
    <w:rsid w:val="00EF2095"/>
    <w:rsid w:val="00F3520C"/>
    <w:rsid w:val="00F964D6"/>
    <w:rsid w:val="00FA6ED9"/>
    <w:rsid w:val="00FC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C7CD0B"/>
  <w15:docId w15:val="{954EB57B-DA21-4E56-9C56-49EFF373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D0D78"/>
    <w:pPr>
      <w:ind w:left="720"/>
      <w:contextualSpacing/>
    </w:pPr>
    <w:rPr>
      <w:rFonts w:asciiTheme="minorHAnsi" w:eastAsiaTheme="minorEastAsia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Emelia Fleck</dc:creator>
  <cp:lastModifiedBy>Robert Fleck</cp:lastModifiedBy>
  <cp:revision>2</cp:revision>
  <dcterms:created xsi:type="dcterms:W3CDTF">2016-12-28T15:10:00Z</dcterms:created>
  <dcterms:modified xsi:type="dcterms:W3CDTF">2016-12-28T15:10:00Z</dcterms:modified>
</cp:coreProperties>
</file>